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AB" w:rsidRPr="00C04143" w:rsidRDefault="00863DAB" w:rsidP="00863DAB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iCs/>
          <w:lang w:eastAsia="pl-PL"/>
        </w:rPr>
      </w:pPr>
      <w:r w:rsidRPr="00C04143">
        <w:rPr>
          <w:rFonts w:ascii="Calibri" w:eastAsia="Times New Roman" w:hAnsi="Calibri" w:cs="Calibri"/>
          <w:b/>
          <w:bCs/>
          <w:iCs/>
          <w:lang w:eastAsia="pl-PL"/>
        </w:rPr>
        <w:t xml:space="preserve">UMOWA DOSTAWY NR </w:t>
      </w:r>
      <w:r w:rsidRPr="00C04143">
        <w:rPr>
          <w:rFonts w:ascii="Calibri" w:eastAsia="Times New Roman" w:hAnsi="Calibri" w:cs="Calibri"/>
          <w:b/>
          <w:iCs/>
          <w:lang w:eastAsia="pl-PL"/>
        </w:rPr>
        <w:t>…………………..</w:t>
      </w:r>
    </w:p>
    <w:p w:rsidR="00863DAB" w:rsidRPr="00C04143" w:rsidRDefault="00863DAB" w:rsidP="00863DAB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iCs/>
          <w:lang w:eastAsia="pl-PL"/>
        </w:rPr>
      </w:pPr>
    </w:p>
    <w:p w:rsidR="00863DAB" w:rsidRPr="00C04143" w:rsidRDefault="00863DAB" w:rsidP="00863DAB">
      <w:pPr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lang w:eastAsia="pl-PL"/>
        </w:rPr>
        <w:t xml:space="preserve">zawarta w Łodzi w dniu ....…………………. 2026 r. pomiędzy: </w:t>
      </w:r>
    </w:p>
    <w:p w:rsidR="00863DAB" w:rsidRPr="00C04143" w:rsidRDefault="00863DAB" w:rsidP="00863DAB">
      <w:pPr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</w:p>
    <w:p w:rsidR="00863DAB" w:rsidRPr="00C04143" w:rsidRDefault="00863DAB" w:rsidP="00863DAB">
      <w:pPr>
        <w:spacing w:after="0" w:line="240" w:lineRule="auto"/>
        <w:ind w:right="-288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b/>
          <w:lang w:eastAsia="pl-PL"/>
        </w:rPr>
        <w:t>Instytutem Technologii Bezpieczeństwa MORATEX</w:t>
      </w:r>
      <w:r w:rsidRPr="00C04143">
        <w:rPr>
          <w:rFonts w:ascii="Calibri" w:eastAsia="Times New Roman" w:hAnsi="Calibri" w:cs="Calibri"/>
          <w:lang w:eastAsia="pl-PL"/>
        </w:rPr>
        <w:t xml:space="preserve">, </w:t>
      </w:r>
      <w:r w:rsidRPr="00C04143">
        <w:rPr>
          <w:rFonts w:ascii="Calibri" w:eastAsia="Times New Roman" w:hAnsi="Calibri" w:cs="Calibri"/>
          <w:lang w:eastAsia="pl-PL"/>
        </w:rPr>
        <w:t xml:space="preserve">instytutem badawczym, </w:t>
      </w:r>
      <w:r w:rsidRPr="00C04143">
        <w:rPr>
          <w:rFonts w:ascii="Calibri" w:eastAsia="Times New Roman" w:hAnsi="Calibri" w:cs="Calibri"/>
          <w:lang w:eastAsia="pl-PL"/>
        </w:rPr>
        <w:t>90 – 505 Łódź, ul. M. Skłodowskiej – Curie 3, zarejestrowan</w:t>
      </w:r>
      <w:r w:rsidRPr="00C04143">
        <w:rPr>
          <w:rFonts w:ascii="Calibri" w:eastAsia="Times New Roman" w:hAnsi="Calibri" w:cs="Calibri"/>
          <w:lang w:eastAsia="pl-PL"/>
        </w:rPr>
        <w:t>ym</w:t>
      </w:r>
      <w:r w:rsidRPr="00C04143">
        <w:rPr>
          <w:rFonts w:ascii="Calibri" w:eastAsia="Times New Roman" w:hAnsi="Calibri" w:cs="Calibri"/>
          <w:lang w:eastAsia="pl-PL"/>
        </w:rPr>
        <w:t xml:space="preserve"> w rejestrze przedsiębiorców prowadzonym przez Sąd Rejonowy dla Łodzi – Śródmieścia  w Łodzi, XX Wydział Gospodarczy Krajowego Rejestru Sądowego pod numerem KRS 0000060963, będącym </w:t>
      </w:r>
      <w:r w:rsidRPr="00C04143">
        <w:rPr>
          <w:rFonts w:ascii="Calibri" w:hAnsi="Calibri" w:cs="Calibri"/>
          <w:lang w:eastAsia="ar-SA"/>
        </w:rPr>
        <w:t>„dużym przedsiębiorcą” w rozumieniu załącznika I Rozporządzenia Komisji (UE)</w:t>
      </w:r>
      <w:r w:rsidRPr="00C04143">
        <w:rPr>
          <w:rFonts w:ascii="Calibri" w:hAnsi="Calibri" w:cs="Calibri"/>
          <w:shd w:val="clear" w:color="auto" w:fill="FFFFFF"/>
          <w:lang w:eastAsia="ar-SA"/>
        </w:rPr>
        <w:t>nr 651/2014 z dnia 17 czerwca 2014 r. uznającego niektóre rodzaje pomocy za zgodne z rynkiem wewnętrznym w zastosowaniu art. 107 i art. 108 Traktatu (Dz. Urz. UE L 187 z 26.06.2014, str. 1, z późn. zm.)</w:t>
      </w:r>
      <w:r w:rsidRPr="00C04143">
        <w:rPr>
          <w:rFonts w:ascii="Calibri" w:eastAsia="Times New Roman" w:hAnsi="Calibri" w:cs="Calibri"/>
          <w:lang w:eastAsia="pl-PL"/>
        </w:rPr>
        <w:t xml:space="preserve">posiadającym NIP 724-000-02-10, REGON: 000047504, zwanym dalej </w:t>
      </w:r>
      <w:r w:rsidRPr="00C04143">
        <w:rPr>
          <w:rFonts w:ascii="Calibri" w:eastAsia="Times New Roman" w:hAnsi="Calibri" w:cs="Calibri"/>
          <w:b/>
          <w:bCs/>
          <w:lang w:eastAsia="pl-PL"/>
        </w:rPr>
        <w:t>Zamawiającym,</w:t>
      </w:r>
      <w:r w:rsidRPr="00C04143">
        <w:rPr>
          <w:rFonts w:ascii="Calibri" w:eastAsia="Times New Roman" w:hAnsi="Calibri" w:cs="Calibri"/>
          <w:lang w:eastAsia="pl-PL"/>
        </w:rPr>
        <w:t xml:space="preserve"> reprezentowanym przez: </w:t>
      </w:r>
    </w:p>
    <w:p w:rsidR="00863DAB" w:rsidRPr="00C04143" w:rsidRDefault="00863DAB" w:rsidP="00863DAB">
      <w:pPr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lang w:eastAsia="pl-PL"/>
        </w:rPr>
        <w:t xml:space="preserve">Prof. dr hab. inż. Marcina H. </w:t>
      </w:r>
      <w:proofErr w:type="spellStart"/>
      <w:r w:rsidRPr="00C04143">
        <w:rPr>
          <w:rFonts w:ascii="Calibri" w:eastAsia="Times New Roman" w:hAnsi="Calibri" w:cs="Calibri"/>
          <w:lang w:eastAsia="pl-PL"/>
        </w:rPr>
        <w:t>Struszczyka</w:t>
      </w:r>
      <w:proofErr w:type="spellEnd"/>
      <w:r w:rsidRPr="00C04143">
        <w:rPr>
          <w:rFonts w:ascii="Calibri" w:eastAsia="Times New Roman" w:hAnsi="Calibri" w:cs="Calibri"/>
          <w:lang w:eastAsia="pl-PL"/>
        </w:rPr>
        <w:t xml:space="preserve"> – Dyrektora Instytutu </w:t>
      </w:r>
    </w:p>
    <w:p w:rsidR="00863DAB" w:rsidRPr="00C04143" w:rsidRDefault="00863DAB" w:rsidP="00863DAB">
      <w:pPr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lang w:eastAsia="pl-PL"/>
        </w:rPr>
        <w:t xml:space="preserve">a </w:t>
      </w:r>
    </w:p>
    <w:p w:rsidR="00863DAB" w:rsidRPr="00C04143" w:rsidRDefault="00863DAB" w:rsidP="00863DAB">
      <w:pPr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 xml:space="preserve">……………………., zarejestrowaną w </w:t>
      </w:r>
      <w:r w:rsidRPr="00C04143">
        <w:rPr>
          <w:rFonts w:ascii="Calibri" w:eastAsia="Times New Roman" w:hAnsi="Calibri" w:cs="Calibri"/>
          <w:lang w:eastAsia="pl-PL"/>
        </w:rPr>
        <w:t xml:space="preserve">Krajowego Rejestru Sądowego pod numerem KRS </w:t>
      </w:r>
      <w:r w:rsidRPr="00C04143">
        <w:rPr>
          <w:rFonts w:ascii="Calibri" w:eastAsia="Calibri" w:hAnsi="Calibri" w:cs="Calibri"/>
          <w:bCs/>
          <w:lang w:eastAsia="pl-PL"/>
        </w:rPr>
        <w:t>………………..</w:t>
      </w:r>
      <w:r w:rsidRPr="00C04143">
        <w:rPr>
          <w:rFonts w:ascii="Calibri" w:eastAsia="Times New Roman" w:hAnsi="Calibri" w:cs="Calibri"/>
          <w:lang w:eastAsia="pl-PL"/>
        </w:rPr>
        <w:t xml:space="preserve">, posiadającym NIP </w:t>
      </w:r>
      <w:r w:rsidRPr="00C04143">
        <w:rPr>
          <w:rFonts w:ascii="Calibri" w:eastAsia="Calibri" w:hAnsi="Calibri" w:cs="Calibri"/>
          <w:lang w:eastAsia="pl-PL"/>
        </w:rPr>
        <w:t>……………</w:t>
      </w:r>
      <w:r w:rsidRPr="00C04143">
        <w:rPr>
          <w:rFonts w:ascii="Calibri" w:eastAsia="Times New Roman" w:hAnsi="Calibri" w:cs="Calibri"/>
          <w:lang w:eastAsia="pl-PL"/>
        </w:rPr>
        <w:t xml:space="preserve">, REGON: </w:t>
      </w:r>
      <w:r w:rsidRPr="00C04143">
        <w:rPr>
          <w:rFonts w:ascii="Calibri" w:eastAsia="Calibri" w:hAnsi="Calibri" w:cs="Calibri"/>
          <w:lang w:eastAsia="pl-PL"/>
        </w:rPr>
        <w:t xml:space="preserve">……………. </w:t>
      </w:r>
      <w:r w:rsidRPr="00C04143">
        <w:rPr>
          <w:rFonts w:ascii="Calibri" w:eastAsia="Times New Roman" w:hAnsi="Calibri" w:cs="Calibri"/>
          <w:lang w:eastAsia="pl-PL"/>
        </w:rPr>
        <w:t>zwanym dalej</w:t>
      </w:r>
      <w:r w:rsidRPr="00C04143">
        <w:rPr>
          <w:rFonts w:ascii="Calibri" w:eastAsia="Times New Roman" w:hAnsi="Calibri" w:cs="Calibri"/>
          <w:b/>
          <w:bCs/>
          <w:lang w:eastAsia="pl-PL"/>
        </w:rPr>
        <w:t xml:space="preserve"> Wykonawcą</w:t>
      </w:r>
      <w:r w:rsidRPr="00C04143">
        <w:rPr>
          <w:rFonts w:ascii="Calibri" w:eastAsia="Times New Roman" w:hAnsi="Calibri" w:cs="Calibri"/>
          <w:lang w:eastAsia="pl-PL"/>
        </w:rPr>
        <w:t>,</w:t>
      </w:r>
    </w:p>
    <w:p w:rsidR="00863DAB" w:rsidRPr="00C04143" w:rsidRDefault="00863DAB" w:rsidP="00863DAB">
      <w:pPr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lang w:eastAsia="pl-PL"/>
        </w:rPr>
        <w:t>reprezentowanym przez:</w:t>
      </w:r>
    </w:p>
    <w:p w:rsidR="00863DAB" w:rsidRPr="00C04143" w:rsidRDefault="00863DAB" w:rsidP="00863DAB">
      <w:pPr>
        <w:tabs>
          <w:tab w:val="right" w:pos="9072"/>
        </w:tabs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04143">
        <w:rPr>
          <w:rFonts w:ascii="Calibri" w:eastAsia="Times New Roman" w:hAnsi="Calibri" w:cs="Calibri"/>
          <w:lang w:eastAsia="pl-PL"/>
        </w:rPr>
        <w:t>………………………………………………….</w:t>
      </w:r>
    </w:p>
    <w:p w:rsidR="00863DAB" w:rsidRPr="00C04143" w:rsidRDefault="00863DAB" w:rsidP="00863DAB">
      <w:pPr>
        <w:tabs>
          <w:tab w:val="right" w:pos="9072"/>
        </w:tabs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</w:p>
    <w:p w:rsidR="00863DAB" w:rsidRPr="00C04143" w:rsidRDefault="00863DAB" w:rsidP="00863DAB">
      <w:pPr>
        <w:spacing w:line="276" w:lineRule="auto"/>
        <w:jc w:val="both"/>
        <w:rPr>
          <w:rFonts w:ascii="Calibri" w:hAnsi="Calibri" w:cs="Calibri"/>
          <w:b/>
        </w:rPr>
      </w:pPr>
      <w:r w:rsidRPr="00C04143">
        <w:rPr>
          <w:rFonts w:ascii="Calibri" w:hAnsi="Calibri" w:cs="Calibri"/>
        </w:rPr>
        <w:t xml:space="preserve">w rezultacie dokonanego przez Zamawiającego wyboru oferty złożonej w postępowaniu o udzielenie zamówienia publicznego prowadzonym w trybie podstawowym bez negocjacji na dostawę została zawarta umowa o następującej treści: </w:t>
      </w:r>
    </w:p>
    <w:p w:rsidR="00863DAB" w:rsidRPr="00C04143" w:rsidRDefault="00863DAB" w:rsidP="00863DAB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C04143">
        <w:rPr>
          <w:rFonts w:ascii="Calibri" w:eastAsia="Times New Roman" w:hAnsi="Calibri" w:cs="Calibri"/>
          <w:b/>
          <w:bCs/>
          <w:lang w:eastAsia="pl-PL"/>
        </w:rPr>
        <w:t>§ 1</w:t>
      </w:r>
    </w:p>
    <w:p w:rsidR="00863DAB" w:rsidRPr="00C04143" w:rsidRDefault="00863DAB" w:rsidP="00863DAB">
      <w:pPr>
        <w:pStyle w:val="Default"/>
        <w:jc w:val="both"/>
        <w:rPr>
          <w:sz w:val="22"/>
          <w:szCs w:val="22"/>
        </w:rPr>
      </w:pPr>
      <w:r w:rsidRPr="00C04143">
        <w:rPr>
          <w:sz w:val="22"/>
          <w:szCs w:val="22"/>
        </w:rPr>
        <w:t xml:space="preserve">Na zlecenie Zamawiającego Wykonawca zobowiązuje się do </w:t>
      </w:r>
      <w:r w:rsidRPr="00A07829">
        <w:rPr>
          <w:b/>
          <w:bCs/>
          <w:color w:val="auto"/>
          <w:sz w:val="22"/>
          <w:szCs w:val="22"/>
          <w:lang w:eastAsia="pl-PL"/>
        </w:rPr>
        <w:t>zakup</w:t>
      </w:r>
      <w:r w:rsidR="00A07829" w:rsidRPr="00A07829">
        <w:rPr>
          <w:b/>
          <w:bCs/>
          <w:color w:val="auto"/>
          <w:sz w:val="22"/>
          <w:szCs w:val="22"/>
          <w:lang w:eastAsia="pl-PL"/>
        </w:rPr>
        <w:t>u</w:t>
      </w:r>
      <w:r w:rsidRPr="00A07829">
        <w:rPr>
          <w:b/>
          <w:bCs/>
          <w:color w:val="auto"/>
          <w:sz w:val="22"/>
          <w:szCs w:val="22"/>
          <w:lang w:eastAsia="pl-PL"/>
        </w:rPr>
        <w:t xml:space="preserve"> i dostaw</w:t>
      </w:r>
      <w:r w:rsidR="00A07829" w:rsidRPr="00A07829">
        <w:rPr>
          <w:b/>
          <w:bCs/>
          <w:color w:val="auto"/>
          <w:sz w:val="22"/>
          <w:szCs w:val="22"/>
          <w:lang w:eastAsia="pl-PL"/>
        </w:rPr>
        <w:t>y</w:t>
      </w:r>
      <w:r w:rsidRPr="00A07829">
        <w:rPr>
          <w:b/>
          <w:bCs/>
          <w:color w:val="auto"/>
          <w:sz w:val="22"/>
          <w:szCs w:val="22"/>
          <w:lang w:eastAsia="pl-PL"/>
        </w:rPr>
        <w:t xml:space="preserve"> aparatu do badania odporności wybarwień z łukową lampą ksenonową chłodzoną powietrzem</w:t>
      </w:r>
      <w:r w:rsidRPr="00C04143">
        <w:rPr>
          <w:i/>
          <w:iCs/>
          <w:color w:val="EE0000"/>
          <w:sz w:val="22"/>
          <w:szCs w:val="22"/>
        </w:rPr>
        <w:t xml:space="preserve"> </w:t>
      </w:r>
      <w:r w:rsidRPr="00C04143">
        <w:rPr>
          <w:i/>
          <w:iCs/>
          <w:sz w:val="22"/>
          <w:szCs w:val="22"/>
        </w:rPr>
        <w:t xml:space="preserve">- </w:t>
      </w:r>
      <w:r w:rsidRPr="00C04143">
        <w:rPr>
          <w:sz w:val="22"/>
          <w:szCs w:val="22"/>
        </w:rPr>
        <w:t>zwanego dalej również: „Przedmiotem umowy”, szczegółowo opisanego w Załączniku nr 1 do SWZ</w:t>
      </w:r>
      <w:r w:rsidR="00B82839" w:rsidRPr="00C04143">
        <w:rPr>
          <w:sz w:val="22"/>
          <w:szCs w:val="22"/>
        </w:rPr>
        <w:t xml:space="preserve">, </w:t>
      </w:r>
      <w:r w:rsidRPr="00C04143">
        <w:rPr>
          <w:sz w:val="22"/>
          <w:szCs w:val="22"/>
        </w:rPr>
        <w:t>Opisie Przedmiotu Zamówienia, stanowiącym również Załącznik nr 1 do niniejszej umowy.</w:t>
      </w:r>
    </w:p>
    <w:p w:rsidR="00863DAB" w:rsidRPr="00C04143" w:rsidRDefault="00863DAB" w:rsidP="00863DAB">
      <w:pPr>
        <w:pStyle w:val="Tekstpodstawowy3"/>
        <w:numPr>
          <w:ilvl w:val="0"/>
          <w:numId w:val="1"/>
        </w:numPr>
        <w:spacing w:before="0" w:beforeAutospacing="0" w:after="0" w:afterAutospacing="0"/>
        <w:ind w:left="360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Warunki umowy zgodne są wymaganiami określonymi przez Zamawiającego w</w:t>
      </w:r>
      <w:r w:rsidRPr="00C04143">
        <w:rPr>
          <w:rFonts w:ascii="Calibri" w:hAnsi="Calibri" w:cs="Calibri"/>
          <w:sz w:val="22"/>
          <w:szCs w:val="22"/>
          <w:lang w:val="pl-PL"/>
        </w:rPr>
        <w:t> </w:t>
      </w:r>
      <w:r w:rsidRPr="00C04143">
        <w:rPr>
          <w:rFonts w:ascii="Calibri" w:hAnsi="Calibri" w:cs="Calibri"/>
          <w:sz w:val="22"/>
          <w:szCs w:val="22"/>
        </w:rPr>
        <w:t xml:space="preserve">specyfikacji warunków zamówienia oraz treścią oferty Wykonawcy. </w:t>
      </w:r>
    </w:p>
    <w:p w:rsidR="00863DAB" w:rsidRPr="00C04143" w:rsidRDefault="00863DAB" w:rsidP="00863DAB">
      <w:pPr>
        <w:pStyle w:val="Tekstpodstawowy3"/>
        <w:numPr>
          <w:ilvl w:val="0"/>
          <w:numId w:val="1"/>
        </w:numPr>
        <w:spacing w:before="0" w:beforeAutospacing="0" w:after="0" w:afterAutospacing="0"/>
        <w:ind w:left="360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Wykonawca zobowiązuje się</w:t>
      </w:r>
      <w:r w:rsidRPr="00C04143">
        <w:rPr>
          <w:rFonts w:ascii="Calibri" w:hAnsi="Calibri" w:cs="Calibri"/>
          <w:sz w:val="22"/>
          <w:szCs w:val="22"/>
          <w:lang w:val="pl-PL"/>
        </w:rPr>
        <w:t xml:space="preserve"> w szczególności do</w:t>
      </w:r>
      <w:r w:rsidRPr="00C04143">
        <w:rPr>
          <w:rFonts w:ascii="Calibri" w:hAnsi="Calibri" w:cs="Calibri"/>
          <w:sz w:val="22"/>
          <w:szCs w:val="22"/>
        </w:rPr>
        <w:t xml:space="preserve"> :</w:t>
      </w:r>
    </w:p>
    <w:p w:rsidR="00863DAB" w:rsidRPr="00C04143" w:rsidRDefault="00863DAB" w:rsidP="00863DAB">
      <w:pPr>
        <w:pStyle w:val="Tekstpodstawowy3"/>
        <w:numPr>
          <w:ilvl w:val="0"/>
          <w:numId w:val="2"/>
        </w:numPr>
        <w:spacing w:before="0" w:beforeAutospacing="0" w:after="0" w:afterAutospacing="0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  <w:lang w:val="pl-PL"/>
        </w:rPr>
        <w:t xml:space="preserve">dostarczenia </w:t>
      </w:r>
      <w:r w:rsidRPr="00C04143">
        <w:rPr>
          <w:rFonts w:ascii="Calibri" w:hAnsi="Calibri" w:cs="Calibri"/>
          <w:bCs/>
          <w:sz w:val="22"/>
          <w:szCs w:val="22"/>
          <w:lang w:val="pl-PL"/>
        </w:rPr>
        <w:t>fabrycznie nowego Przedmiotu umowy;</w:t>
      </w:r>
    </w:p>
    <w:p w:rsidR="00863DAB" w:rsidRPr="00C04143" w:rsidRDefault="00863DAB" w:rsidP="00863DAB">
      <w:pPr>
        <w:pStyle w:val="Tekstpodstawowy3"/>
        <w:numPr>
          <w:ilvl w:val="0"/>
          <w:numId w:val="2"/>
        </w:numPr>
        <w:spacing w:before="0" w:beforeAutospacing="0" w:after="0" w:afterAutospacing="0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  <w:lang w:val="pl-PL"/>
        </w:rPr>
        <w:t>instalacji i uruchomienia Przedmiotu umowy w siedzibie Zamawiającego;</w:t>
      </w:r>
    </w:p>
    <w:p w:rsidR="00863DAB" w:rsidRPr="00C04143" w:rsidRDefault="00863DAB" w:rsidP="00863DAB">
      <w:pPr>
        <w:pStyle w:val="Akapitzlist"/>
        <w:numPr>
          <w:ilvl w:val="0"/>
          <w:numId w:val="2"/>
        </w:numPr>
        <w:spacing w:after="33" w:line="247" w:lineRule="auto"/>
        <w:ind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przekazania Zamawiającemu instrukcji w języku polskim do Przedmiotu umowy;</w:t>
      </w:r>
    </w:p>
    <w:p w:rsidR="00863DAB" w:rsidRPr="00C04143" w:rsidRDefault="00863DAB" w:rsidP="00863DAB">
      <w:pPr>
        <w:pStyle w:val="Tekstpodstawowy3"/>
        <w:numPr>
          <w:ilvl w:val="0"/>
          <w:numId w:val="1"/>
        </w:numPr>
        <w:spacing w:before="0" w:beforeAutospacing="0" w:after="0" w:afterAutospacing="0"/>
        <w:ind w:left="284" w:hanging="295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 xml:space="preserve">Wykonawca może zlecić </w:t>
      </w:r>
      <w:r w:rsidRPr="00C04143">
        <w:rPr>
          <w:rFonts w:ascii="Calibri" w:hAnsi="Calibri" w:cs="Calibri"/>
          <w:sz w:val="22"/>
          <w:szCs w:val="22"/>
          <w:lang w:val="pl-PL"/>
        </w:rPr>
        <w:t>wykonanie części zamówienia podwykonawcom po uprzednim podaniu przez Wykonawcę firm tych podwykonawców.</w:t>
      </w:r>
      <w:r w:rsidRPr="00C04143">
        <w:rPr>
          <w:rFonts w:ascii="Calibri" w:hAnsi="Calibri" w:cs="Calibri"/>
          <w:sz w:val="22"/>
          <w:szCs w:val="22"/>
        </w:rPr>
        <w:t xml:space="preserve"> W przypadku </w:t>
      </w:r>
      <w:r w:rsidRPr="00C04143">
        <w:rPr>
          <w:rFonts w:ascii="Calibri" w:hAnsi="Calibri" w:cs="Calibri"/>
          <w:sz w:val="22"/>
          <w:szCs w:val="22"/>
          <w:lang w:val="pl-PL"/>
        </w:rPr>
        <w:t>realizacji części zamówienia przez podwykonawców</w:t>
      </w:r>
      <w:r w:rsidRPr="00C04143">
        <w:rPr>
          <w:rFonts w:ascii="Calibri" w:hAnsi="Calibri" w:cs="Calibri"/>
          <w:sz w:val="22"/>
          <w:szCs w:val="22"/>
        </w:rPr>
        <w:t xml:space="preserve"> Wykonawca ponosi wobec Zamawiającego pełną odpowiedzialność za wszystkie działania i zaniechania podwykonawcy.</w:t>
      </w:r>
    </w:p>
    <w:p w:rsidR="00863DAB" w:rsidRPr="00C04143" w:rsidRDefault="00863DAB" w:rsidP="00863DAB">
      <w:pPr>
        <w:pStyle w:val="Tekstpodstawowy3"/>
        <w:numPr>
          <w:ilvl w:val="0"/>
          <w:numId w:val="1"/>
        </w:numPr>
        <w:spacing w:before="0" w:beforeAutospacing="0" w:after="0" w:afterAutospacing="0"/>
        <w:ind w:left="284" w:hanging="295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  <w:lang w:val="pl-PL"/>
        </w:rPr>
        <w:t xml:space="preserve">Jeżeli w trakcie trwania umowy dojdzie do </w:t>
      </w:r>
      <w:r w:rsidRPr="00C04143">
        <w:rPr>
          <w:rFonts w:ascii="Calibri" w:hAnsi="Calibri" w:cs="Calibri"/>
          <w:sz w:val="22"/>
          <w:szCs w:val="22"/>
        </w:rPr>
        <w:t>zmian</w:t>
      </w:r>
      <w:r w:rsidRPr="00C04143">
        <w:rPr>
          <w:rFonts w:ascii="Calibri" w:hAnsi="Calibri" w:cs="Calibri"/>
          <w:sz w:val="22"/>
          <w:szCs w:val="22"/>
          <w:lang w:val="pl-PL"/>
        </w:rPr>
        <w:t>y</w:t>
      </w:r>
      <w:r w:rsidRPr="00C04143">
        <w:rPr>
          <w:rFonts w:ascii="Calibri" w:hAnsi="Calibri" w:cs="Calibri"/>
          <w:sz w:val="22"/>
          <w:szCs w:val="22"/>
        </w:rPr>
        <w:t xml:space="preserve"> albo rezygnacj</w:t>
      </w:r>
      <w:r w:rsidRPr="00C04143">
        <w:rPr>
          <w:rFonts w:ascii="Calibri" w:hAnsi="Calibri" w:cs="Calibri"/>
          <w:sz w:val="22"/>
          <w:szCs w:val="22"/>
          <w:lang w:val="pl-PL"/>
        </w:rPr>
        <w:t>i</w:t>
      </w:r>
      <w:r w:rsidRPr="00C04143">
        <w:rPr>
          <w:rFonts w:ascii="Calibri" w:hAnsi="Calibri" w:cs="Calibri"/>
          <w:sz w:val="22"/>
          <w:szCs w:val="22"/>
        </w:rPr>
        <w:t xml:space="preserve"> z podwykonawcy, na którego zasoby Wykonawca powoływał się,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</w:t>
      </w:r>
    </w:p>
    <w:p w:rsidR="00863DAB" w:rsidRPr="00C04143" w:rsidRDefault="00863DAB" w:rsidP="00863DAB">
      <w:pPr>
        <w:pStyle w:val="Tekstpodstawowy3"/>
        <w:numPr>
          <w:ilvl w:val="0"/>
          <w:numId w:val="1"/>
        </w:numPr>
        <w:spacing w:before="0" w:beforeAutospacing="0" w:after="0" w:afterAutospacing="0"/>
        <w:ind w:left="284" w:hanging="295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Wykonawca zobowiązany jest do koordynacji prac realizowanych przez podwykonawców.</w:t>
      </w:r>
    </w:p>
    <w:p w:rsidR="00863DAB" w:rsidRPr="00C04143" w:rsidRDefault="00863DAB" w:rsidP="00863DAB">
      <w:pPr>
        <w:pStyle w:val="Tekstpodstawowy3"/>
        <w:numPr>
          <w:ilvl w:val="0"/>
          <w:numId w:val="1"/>
        </w:numPr>
        <w:spacing w:before="0" w:beforeAutospacing="0" w:after="0" w:afterAutospacing="0"/>
        <w:ind w:left="284" w:hanging="295"/>
        <w:contextualSpacing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iCs/>
          <w:sz w:val="22"/>
          <w:szCs w:val="22"/>
        </w:rPr>
        <w:t xml:space="preserve">Wykonawca oświadcza, że posiada wiedzę oraz doświadczenie, jak też dysponuje potencjałem technicznym, organizacyjnym i osobowym umożliwiającym profesjonalne, terminowe oraz sprawne wykonanie </w:t>
      </w:r>
      <w:r w:rsidRPr="00C04143">
        <w:rPr>
          <w:rFonts w:ascii="Calibri" w:hAnsi="Calibri" w:cs="Calibri"/>
          <w:iCs/>
          <w:sz w:val="22"/>
          <w:szCs w:val="22"/>
          <w:lang w:val="pl-PL"/>
        </w:rPr>
        <w:t>Przedmiotu</w:t>
      </w:r>
      <w:r w:rsidRPr="00C04143">
        <w:rPr>
          <w:rFonts w:ascii="Calibri" w:hAnsi="Calibri" w:cs="Calibri"/>
          <w:iCs/>
          <w:sz w:val="22"/>
          <w:szCs w:val="22"/>
        </w:rPr>
        <w:t xml:space="preserve"> </w:t>
      </w:r>
      <w:r w:rsidRPr="00C04143">
        <w:rPr>
          <w:rFonts w:ascii="Calibri" w:hAnsi="Calibri" w:cs="Calibri"/>
          <w:iCs/>
          <w:sz w:val="22"/>
          <w:szCs w:val="22"/>
          <w:lang w:val="pl-PL"/>
        </w:rPr>
        <w:t>u</w:t>
      </w:r>
      <w:r w:rsidRPr="00C04143">
        <w:rPr>
          <w:rFonts w:ascii="Calibri" w:hAnsi="Calibri" w:cs="Calibri"/>
          <w:iCs/>
          <w:sz w:val="22"/>
          <w:szCs w:val="22"/>
        </w:rPr>
        <w:t>mowy zgodnie z przepisami prawa oraz wymaganiami określonymi w Załączniku nr 1 do SWZ.</w:t>
      </w:r>
    </w:p>
    <w:p w:rsidR="00863DAB" w:rsidRPr="00C04143" w:rsidRDefault="00863DAB" w:rsidP="00863DAB">
      <w:pPr>
        <w:pStyle w:val="Tekstpodstawowy3"/>
        <w:spacing w:before="0" w:beforeAutospacing="0" w:after="0" w:afterAutospacing="0"/>
        <w:ind w:left="284"/>
        <w:contextualSpacing/>
        <w:rPr>
          <w:rFonts w:ascii="Calibri" w:hAnsi="Calibri" w:cs="Calibri"/>
          <w:iCs/>
          <w:sz w:val="22"/>
          <w:szCs w:val="22"/>
        </w:rPr>
      </w:pPr>
    </w:p>
    <w:p w:rsidR="00863DAB" w:rsidRPr="00C04143" w:rsidRDefault="00863DAB" w:rsidP="00863DAB">
      <w:pPr>
        <w:pStyle w:val="Tekstpodstawowy"/>
        <w:spacing w:after="0"/>
        <w:contextualSpacing/>
        <w:jc w:val="center"/>
        <w:rPr>
          <w:rFonts w:ascii="Calibri" w:hAnsi="Calibri" w:cs="Calibri"/>
          <w:b/>
          <w:bCs/>
          <w:iCs/>
        </w:rPr>
      </w:pPr>
      <w:r w:rsidRPr="00C04143">
        <w:rPr>
          <w:rFonts w:ascii="Calibri" w:hAnsi="Calibri" w:cs="Calibri"/>
          <w:b/>
          <w:bCs/>
          <w:iCs/>
        </w:rPr>
        <w:t>§ 2</w:t>
      </w:r>
    </w:p>
    <w:p w:rsidR="00863DAB" w:rsidRPr="00C04143" w:rsidRDefault="00863DAB" w:rsidP="00863DAB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lastRenderedPageBreak/>
        <w:t>Łączne wynagrodzenie Wykonawcy wynosi ………………………..</w:t>
      </w:r>
      <w:r w:rsidRPr="00C04143">
        <w:rPr>
          <w:rFonts w:ascii="Calibri" w:hAnsi="Calibri" w:cs="Calibri"/>
          <w:b/>
        </w:rPr>
        <w:t xml:space="preserve"> </w:t>
      </w:r>
      <w:r w:rsidRPr="00C04143">
        <w:rPr>
          <w:rFonts w:ascii="Calibri" w:hAnsi="Calibri" w:cs="Calibri"/>
        </w:rPr>
        <w:t xml:space="preserve">PLN brutto (słownie: ……………………………) w tym podatek VAT, podane w Formularzu Ofertowym; </w:t>
      </w:r>
    </w:p>
    <w:p w:rsidR="00863DAB" w:rsidRPr="00C04143" w:rsidRDefault="00863DAB" w:rsidP="00863DAB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Podane w ust. 1 wynagrodzenie obejmuje dostawę do siedziby Instytutu Technologii Bezpieczeństwa MORATEX, 90 – 505 Łódź, ul. M. Skłodowskiej – Curie 3 i obejmuje koszty: transportu, opakowania bezzwrotnego, instalacji, uruchomienia, weryfikacji poprawności działania sprzętu, szkolenia w zakresie obsługi (dla minimum ………………… osób), certyfikatów potwierdzających przeprowadzenie szkolenia w wersji drukowanej, instrukcji obsługi w wersji papierowej i elektronicznej, gwarancji, a także wszelkie inne koszty. </w:t>
      </w:r>
    </w:p>
    <w:p w:rsidR="00863DAB" w:rsidRPr="00C04143" w:rsidRDefault="00863DAB" w:rsidP="00863DAB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Wykonawca gwarantuje stałość ceny wskazanej w ust. 1 na czas obowiązywania umowy.</w:t>
      </w:r>
      <w:r w:rsidRPr="00C04143">
        <w:rPr>
          <w:rFonts w:ascii="Calibri" w:hAnsi="Calibri" w:cs="Calibri"/>
          <w:color w:val="000000"/>
        </w:rPr>
        <w:t xml:space="preserve"> </w:t>
      </w:r>
    </w:p>
    <w:p w:rsidR="00863DAB" w:rsidRPr="00C04143" w:rsidRDefault="00863DAB" w:rsidP="00863DAB">
      <w:pPr>
        <w:spacing w:after="0" w:line="240" w:lineRule="auto"/>
        <w:ind w:left="284"/>
        <w:contextualSpacing/>
        <w:jc w:val="both"/>
        <w:rPr>
          <w:rFonts w:ascii="Calibri" w:hAnsi="Calibri" w:cs="Calibri"/>
        </w:rPr>
      </w:pPr>
    </w:p>
    <w:p w:rsidR="00863DAB" w:rsidRPr="00C04143" w:rsidRDefault="00863DAB" w:rsidP="00863DAB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3</w:t>
      </w:r>
    </w:p>
    <w:p w:rsidR="00863DAB" w:rsidRPr="00C04143" w:rsidRDefault="00863DAB" w:rsidP="00863DAB">
      <w:pPr>
        <w:pStyle w:val="Tekstpodstawowy"/>
        <w:spacing w:after="0" w:line="240" w:lineRule="auto"/>
        <w:ind w:left="284" w:hanging="284"/>
        <w:rPr>
          <w:rFonts w:ascii="Calibri" w:hAnsi="Calibri" w:cs="Calibri"/>
          <w:i/>
          <w:iCs/>
        </w:rPr>
      </w:pPr>
      <w:r w:rsidRPr="00C04143">
        <w:rPr>
          <w:rFonts w:ascii="Calibri" w:hAnsi="Calibri" w:cs="Calibri"/>
        </w:rPr>
        <w:t>1 .</w:t>
      </w:r>
      <w:r w:rsidRPr="00C04143">
        <w:rPr>
          <w:rFonts w:ascii="Calibri" w:hAnsi="Calibri" w:cs="Calibri"/>
        </w:rPr>
        <w:tab/>
        <w:t xml:space="preserve">Termin dostawy: </w:t>
      </w:r>
      <w:r w:rsidRPr="00C04143">
        <w:rPr>
          <w:rFonts w:ascii="Calibri" w:hAnsi="Calibri" w:cs="Calibri"/>
          <w:i/>
          <w:iCs/>
        </w:rPr>
        <w:t xml:space="preserve">od podpisania umowy </w:t>
      </w:r>
      <w:r w:rsidR="00A07829">
        <w:rPr>
          <w:rFonts w:ascii="Calibri" w:hAnsi="Calibri" w:cs="Calibri"/>
          <w:i/>
          <w:iCs/>
        </w:rPr>
        <w:t>12</w:t>
      </w:r>
      <w:r w:rsidR="00B82839" w:rsidRPr="00C04143">
        <w:rPr>
          <w:rFonts w:ascii="Calibri" w:hAnsi="Calibri" w:cs="Calibri"/>
          <w:i/>
          <w:iCs/>
        </w:rPr>
        <w:t xml:space="preserve"> tygodni.</w:t>
      </w:r>
    </w:p>
    <w:p w:rsidR="00863DAB" w:rsidRPr="00C04143" w:rsidRDefault="00863DAB" w:rsidP="00863DAB">
      <w:pPr>
        <w:pStyle w:val="Tekstblokowy"/>
        <w:numPr>
          <w:ilvl w:val="0"/>
          <w:numId w:val="4"/>
        </w:numPr>
        <w:tabs>
          <w:tab w:val="left" w:pos="284"/>
        </w:tabs>
        <w:ind w:left="284" w:right="0" w:hanging="284"/>
        <w:jc w:val="both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Za wykonanie dostawy strony uznają wyłącznie kompletne przekazanie Zamawiającemu przez Wykonawcę, w miejscu wskazanym przez Zamawiającego Przedmiotu umowy zdatnego do używania.</w:t>
      </w:r>
    </w:p>
    <w:p w:rsidR="00863DAB" w:rsidRPr="00C04143" w:rsidRDefault="00863DAB" w:rsidP="00863DAB">
      <w:pPr>
        <w:pStyle w:val="Tekstblokowy"/>
        <w:numPr>
          <w:ilvl w:val="0"/>
          <w:numId w:val="4"/>
        </w:numPr>
        <w:tabs>
          <w:tab w:val="left" w:pos="284"/>
        </w:tabs>
        <w:ind w:left="284" w:right="0" w:hanging="284"/>
        <w:jc w:val="both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Dostawa potwierdzona zostanie podpisanym przez obie strony protokołem zdawczo-odbiorczym, którego wzór stanowi Załącznik nr 2 do umowy.</w:t>
      </w:r>
    </w:p>
    <w:p w:rsidR="00863DAB" w:rsidRPr="00C04143" w:rsidRDefault="00863DAB" w:rsidP="00863DAB">
      <w:pPr>
        <w:pStyle w:val="Tekstblokowy"/>
        <w:ind w:left="0" w:right="0" w:firstLine="0"/>
        <w:contextualSpacing/>
        <w:jc w:val="both"/>
        <w:rPr>
          <w:rFonts w:ascii="Calibri" w:hAnsi="Calibri" w:cs="Calibri"/>
          <w:sz w:val="22"/>
          <w:szCs w:val="22"/>
        </w:rPr>
      </w:pPr>
    </w:p>
    <w:p w:rsidR="00863DAB" w:rsidRPr="00C04143" w:rsidRDefault="00863DAB" w:rsidP="00863DAB">
      <w:pPr>
        <w:contextualSpacing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4</w:t>
      </w:r>
    </w:p>
    <w:p w:rsidR="00863DAB" w:rsidRPr="00C04143" w:rsidRDefault="00863DAB" w:rsidP="00863DAB">
      <w:pPr>
        <w:numPr>
          <w:ilvl w:val="0"/>
          <w:numId w:val="5"/>
        </w:numPr>
        <w:spacing w:after="0" w:line="240" w:lineRule="auto"/>
        <w:ind w:left="714" w:hanging="714"/>
        <w:contextualSpacing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Wykonawca zobowiązany jest do wystawienia faktury VAT/rachunku na poniższy adres:</w:t>
      </w:r>
    </w:p>
    <w:p w:rsidR="00863DAB" w:rsidRPr="00C04143" w:rsidRDefault="00863DAB" w:rsidP="00863DAB">
      <w:pPr>
        <w:pStyle w:val="Tekstpodstawowywcity"/>
        <w:spacing w:after="0" w:line="240" w:lineRule="auto"/>
        <w:ind w:left="714" w:hanging="714"/>
        <w:contextualSpacing/>
        <w:jc w:val="center"/>
        <w:rPr>
          <w:rFonts w:ascii="Calibri" w:hAnsi="Calibri" w:cs="Calibri"/>
        </w:rPr>
      </w:pPr>
      <w:r w:rsidRPr="00C04143">
        <w:rPr>
          <w:rFonts w:ascii="Calibri" w:hAnsi="Calibri" w:cs="Calibri"/>
        </w:rPr>
        <w:t>Instytut Technologii Bezpieczeństwa „MORATEX”</w:t>
      </w:r>
    </w:p>
    <w:p w:rsidR="00863DAB" w:rsidRPr="00C04143" w:rsidRDefault="00863DAB" w:rsidP="00863DAB">
      <w:pPr>
        <w:pStyle w:val="Tekstpodstawowywcity"/>
        <w:spacing w:after="0" w:line="240" w:lineRule="auto"/>
        <w:ind w:left="714" w:hanging="714"/>
        <w:contextualSpacing/>
        <w:jc w:val="center"/>
        <w:rPr>
          <w:rFonts w:ascii="Calibri" w:hAnsi="Calibri" w:cs="Calibri"/>
        </w:rPr>
      </w:pPr>
      <w:r w:rsidRPr="00C04143">
        <w:rPr>
          <w:rFonts w:ascii="Calibri" w:hAnsi="Calibri" w:cs="Calibri"/>
        </w:rPr>
        <w:t>ul. Marii Skłodowskiej-Curie 3 , 90-505 Łódź</w:t>
      </w:r>
    </w:p>
    <w:p w:rsidR="00863DAB" w:rsidRPr="00C04143" w:rsidRDefault="00863DAB" w:rsidP="00863DAB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Zapłata za wykonanie usługi dokonywana będzie przelewem na konto Wykonawcy w terminie 30 dni od daty doręczenia faktury VAT, przy czym podstawą wystawienia faktury może być tylko podpisany przez obie strony protokół zdawczo-odbiorczy o którym stanowi § 3 ust. 3.</w:t>
      </w:r>
    </w:p>
    <w:p w:rsidR="00B82839" w:rsidRPr="00C04143" w:rsidRDefault="00B82839" w:rsidP="00B82839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Zgodnie z przepisami ustawy z dnia 5 sierpnia 2025 roku o zmianie ustawy o podatku od towarów i usług oraz ustawy o zmianie ustawy o podatku od towarów i usług oraz niektórych innych ustaw w przypadku wejścia w życie tych przepisów zasady wystawiania faktur będę dokonywały z wyłączeniem wyżej wskazanych punktów a zgodnie z obowiązkiem wynikającym z tej ustawy: </w:t>
      </w:r>
    </w:p>
    <w:p w:rsidR="00B82839" w:rsidRPr="00C04143" w:rsidRDefault="00B82839" w:rsidP="00B82839">
      <w:pPr>
        <w:numPr>
          <w:ilvl w:val="0"/>
          <w:numId w:val="17"/>
        </w:numPr>
        <w:tabs>
          <w:tab w:val="clear" w:pos="644"/>
          <w:tab w:val="num" w:pos="709"/>
        </w:tabs>
        <w:suppressAutoHyphens/>
        <w:spacing w:before="60" w:after="60" w:line="240" w:lineRule="auto"/>
        <w:ind w:left="697" w:hanging="357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wszelkie faktury dokumentujące transakcje handlowe będą wystawiane i udostępniane wyłącznie w formie faktur ustrukturyzowanych za pośrednictwem Krajowego Systemu e- Faktur (</w:t>
      </w:r>
      <w:proofErr w:type="spellStart"/>
      <w:r w:rsidRPr="00C04143">
        <w:rPr>
          <w:rFonts w:ascii="Calibri" w:hAnsi="Calibri" w:cs="Calibri"/>
        </w:rPr>
        <w:t>KSeF</w:t>
      </w:r>
      <w:proofErr w:type="spellEnd"/>
      <w:r w:rsidRPr="00C04143">
        <w:rPr>
          <w:rFonts w:ascii="Calibri" w:hAnsi="Calibri" w:cs="Calibri"/>
        </w:rPr>
        <w:t xml:space="preserve">), zgodnie z obowiązującymi przepisami prawa. </w:t>
      </w:r>
    </w:p>
    <w:p w:rsidR="00B82839" w:rsidRPr="00C04143" w:rsidRDefault="00B82839" w:rsidP="00B82839">
      <w:pPr>
        <w:numPr>
          <w:ilvl w:val="0"/>
          <w:numId w:val="17"/>
        </w:numPr>
        <w:tabs>
          <w:tab w:val="clear" w:pos="644"/>
          <w:tab w:val="num" w:pos="709"/>
        </w:tabs>
        <w:suppressAutoHyphens/>
        <w:spacing w:before="60" w:after="60" w:line="240" w:lineRule="auto"/>
        <w:ind w:left="697" w:hanging="357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za datę doręczenia faktury uznaje się datę nadania numeru identyfikującego fakturę w </w:t>
      </w:r>
      <w:proofErr w:type="spellStart"/>
      <w:r w:rsidRPr="00C04143">
        <w:rPr>
          <w:rFonts w:ascii="Calibri" w:hAnsi="Calibri" w:cs="Calibri"/>
        </w:rPr>
        <w:t>KSeF</w:t>
      </w:r>
      <w:proofErr w:type="spellEnd"/>
      <w:r w:rsidRPr="00C04143">
        <w:rPr>
          <w:rFonts w:ascii="Calibri" w:hAnsi="Calibri" w:cs="Calibri"/>
        </w:rPr>
        <w:t xml:space="preserve">, zgodnie z art. 106na ust. 1 ustawy o VAT. </w:t>
      </w:r>
    </w:p>
    <w:p w:rsidR="00B82839" w:rsidRPr="00C04143" w:rsidRDefault="00B82839" w:rsidP="00B82839">
      <w:pPr>
        <w:numPr>
          <w:ilvl w:val="0"/>
          <w:numId w:val="17"/>
        </w:numPr>
        <w:tabs>
          <w:tab w:val="clear" w:pos="644"/>
          <w:tab w:val="num" w:pos="709"/>
        </w:tabs>
        <w:suppressAutoHyphens/>
        <w:spacing w:before="60" w:after="60" w:line="240" w:lineRule="auto"/>
        <w:ind w:left="697" w:hanging="357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Strony zobowiązują się do zapewnienia technicznej możliwości wystawiania, odbierania i przetwarzania faktur ustrukturyzowanych w </w:t>
      </w:r>
      <w:proofErr w:type="spellStart"/>
      <w:r w:rsidRPr="00C04143">
        <w:rPr>
          <w:rFonts w:ascii="Calibri" w:hAnsi="Calibri" w:cs="Calibri"/>
        </w:rPr>
        <w:t>KSeF</w:t>
      </w:r>
      <w:proofErr w:type="spellEnd"/>
      <w:r w:rsidRPr="00C04143">
        <w:rPr>
          <w:rFonts w:ascii="Calibri" w:hAnsi="Calibri" w:cs="Calibri"/>
        </w:rPr>
        <w:t xml:space="preserve">, w tym do posiadania odpowiednich uprawnień dostępowych. </w:t>
      </w:r>
    </w:p>
    <w:p w:rsidR="00B82839" w:rsidRPr="00C04143" w:rsidRDefault="00B82839" w:rsidP="00B82839">
      <w:pPr>
        <w:numPr>
          <w:ilvl w:val="0"/>
          <w:numId w:val="17"/>
        </w:numPr>
        <w:tabs>
          <w:tab w:val="clear" w:pos="644"/>
          <w:tab w:val="num" w:pos="709"/>
        </w:tabs>
        <w:suppressAutoHyphens/>
        <w:spacing w:before="60" w:after="60" w:line="240" w:lineRule="auto"/>
        <w:ind w:left="697" w:hanging="357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 przypadku awarii systemu </w:t>
      </w:r>
      <w:proofErr w:type="spellStart"/>
      <w:r w:rsidRPr="00C04143">
        <w:rPr>
          <w:rFonts w:ascii="Calibri" w:hAnsi="Calibri" w:cs="Calibri"/>
        </w:rPr>
        <w:t>KSeF</w:t>
      </w:r>
      <w:proofErr w:type="spellEnd"/>
      <w:r w:rsidRPr="00C04143">
        <w:rPr>
          <w:rFonts w:ascii="Calibri" w:hAnsi="Calibri" w:cs="Calibri"/>
        </w:rPr>
        <w:t xml:space="preserve"> uniemożliwiającej wystawienie faktury (określonej w art. 106ng ustawy o podatku od towarów i usług) , dopuszcza się wystawienie faktury w formie rezerwowej tj. na podany adres mailowy: efaktura@iczmp.edu.pl, zgodnie z przepisami przejściowymi i komunikatami Ministerstwa Finansów. </w:t>
      </w:r>
    </w:p>
    <w:p w:rsidR="00B82839" w:rsidRPr="00C04143" w:rsidRDefault="00B82839" w:rsidP="00B82839">
      <w:pPr>
        <w:numPr>
          <w:ilvl w:val="0"/>
          <w:numId w:val="17"/>
        </w:numPr>
        <w:tabs>
          <w:tab w:val="clear" w:pos="644"/>
          <w:tab w:val="num" w:pos="709"/>
        </w:tabs>
        <w:suppressAutoHyphens/>
        <w:spacing w:before="60" w:after="60" w:line="240" w:lineRule="auto"/>
        <w:ind w:left="697" w:hanging="357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Strony zobowiązują się do niezwłocznego informowania się nawzajem o wszelkich zmianach danych identyfikacyjnych niezbędnych do prawidłowego funkcjonowania </w:t>
      </w:r>
      <w:proofErr w:type="spellStart"/>
      <w:r w:rsidRPr="00C04143">
        <w:rPr>
          <w:rFonts w:ascii="Calibri" w:hAnsi="Calibri" w:cs="Calibri"/>
        </w:rPr>
        <w:t>KSeF</w:t>
      </w:r>
      <w:proofErr w:type="spellEnd"/>
      <w:r w:rsidRPr="00C04143">
        <w:rPr>
          <w:rFonts w:ascii="Calibri" w:hAnsi="Calibri" w:cs="Calibri"/>
        </w:rPr>
        <w:t>.</w:t>
      </w:r>
    </w:p>
    <w:p w:rsidR="00863DAB" w:rsidRPr="00C04143" w:rsidRDefault="00863DAB" w:rsidP="00B82839">
      <w:pPr>
        <w:pStyle w:val="Tekstpodstawowy3"/>
        <w:spacing w:before="0" w:beforeAutospacing="0" w:after="0" w:afterAutospacing="0"/>
        <w:contextualSpacing/>
        <w:rPr>
          <w:rFonts w:ascii="Calibri" w:hAnsi="Calibri" w:cs="Calibri"/>
          <w:sz w:val="22"/>
          <w:szCs w:val="22"/>
        </w:rPr>
      </w:pPr>
    </w:p>
    <w:p w:rsidR="00863DAB" w:rsidRPr="00C04143" w:rsidRDefault="00863DAB" w:rsidP="00863DAB">
      <w:pPr>
        <w:tabs>
          <w:tab w:val="left" w:pos="426"/>
        </w:tabs>
        <w:spacing w:after="0" w:line="240" w:lineRule="auto"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5</w:t>
      </w:r>
    </w:p>
    <w:p w:rsidR="00863DAB" w:rsidRPr="00C04143" w:rsidRDefault="00863DAB" w:rsidP="00863DAB">
      <w:pPr>
        <w:numPr>
          <w:ilvl w:val="0"/>
          <w:numId w:val="6"/>
        </w:numPr>
        <w:spacing w:after="0" w:line="240" w:lineRule="auto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W razie stwierdzenia wad w dostawie Zamawiającemu przysługuje prawo wniesienia reklamacji i żądanie naprawienia wady lub według swojego wyboru dostawy przedmiotu wolnego od wad.</w:t>
      </w:r>
    </w:p>
    <w:p w:rsidR="00863DAB" w:rsidRPr="00C04143" w:rsidRDefault="00863DAB" w:rsidP="00863DAB">
      <w:pPr>
        <w:numPr>
          <w:ilvl w:val="0"/>
          <w:numId w:val="6"/>
        </w:numPr>
        <w:spacing w:after="0" w:line="276" w:lineRule="auto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Wykonawca zobowiązany jest rozpatrzyć reklamację w terminie 5 dni kalendarzowych od jej otrzymania.</w:t>
      </w:r>
    </w:p>
    <w:p w:rsidR="00863DAB" w:rsidRPr="00C04143" w:rsidRDefault="00863DAB" w:rsidP="00863DAB">
      <w:pPr>
        <w:numPr>
          <w:ilvl w:val="0"/>
          <w:numId w:val="6"/>
        </w:numPr>
        <w:spacing w:after="0" w:line="276" w:lineRule="auto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lastRenderedPageBreak/>
        <w:t xml:space="preserve">W przypadku braku odpowiedzi w terminie określonym w ust. 2, reklamację poczytuje się za uznaną, a elementy wadliwe podlegać będą wymianie na spełniające wymagania Zamawiającego bez zmiany ceny, w terminie 14 dni kalendarzowych licząc od dnia następującego po terminie przewidzianym na rozpatrzenie reklamacji. </w:t>
      </w:r>
    </w:p>
    <w:p w:rsidR="00863DAB" w:rsidRPr="00C04143" w:rsidRDefault="00863DAB" w:rsidP="00863DAB">
      <w:pPr>
        <w:pStyle w:val="Styl1"/>
        <w:widowControl/>
        <w:numPr>
          <w:ilvl w:val="0"/>
          <w:numId w:val="6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W przypadku złożenia przez Zamawiającego reklamacji przed dokonaniem przez Zamawiającego zapłaty, termin zapłaty określony w § 4 ust. 2 ulega zawieszeniu do czasu ostatecznego jej rozstrzygnięcia, a w przypadku stwierdzenia konieczności wymiany/naprawy niewłaściwych elementów, do dnia dostawy wymienianych/naprawianych elementów.</w:t>
      </w:r>
    </w:p>
    <w:p w:rsidR="00863DAB" w:rsidRPr="00C04143" w:rsidRDefault="00863DAB" w:rsidP="00863DAB">
      <w:pPr>
        <w:pStyle w:val="Styl1"/>
        <w:widowControl/>
        <w:spacing w:before="0" w:line="276" w:lineRule="auto"/>
        <w:ind w:left="360"/>
        <w:rPr>
          <w:rFonts w:ascii="Calibri" w:hAnsi="Calibri" w:cs="Calibri"/>
          <w:sz w:val="22"/>
          <w:szCs w:val="22"/>
        </w:rPr>
      </w:pPr>
    </w:p>
    <w:p w:rsidR="00863DAB" w:rsidRPr="00C04143" w:rsidRDefault="00863DAB" w:rsidP="00863DAB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6</w:t>
      </w:r>
    </w:p>
    <w:p w:rsidR="00863DAB" w:rsidRPr="00C04143" w:rsidRDefault="00863DAB" w:rsidP="00863DAB">
      <w:pPr>
        <w:widowControl w:val="0"/>
        <w:numPr>
          <w:ilvl w:val="0"/>
          <w:numId w:val="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Wykonawca udziela Zamawiającemu </w:t>
      </w:r>
      <w:r w:rsidR="00B82839" w:rsidRPr="00C04143">
        <w:rPr>
          <w:rFonts w:ascii="Calibri" w:hAnsi="Calibri" w:cs="Calibri"/>
        </w:rPr>
        <w:t>24</w:t>
      </w:r>
      <w:r w:rsidRPr="00C04143">
        <w:rPr>
          <w:rFonts w:ascii="Calibri" w:hAnsi="Calibri" w:cs="Calibri"/>
        </w:rPr>
        <w:t xml:space="preserve"> miesięcznej gwarancji i rękojmi na Przedmiot umowy.</w:t>
      </w:r>
    </w:p>
    <w:p w:rsidR="00863DAB" w:rsidRPr="00C04143" w:rsidRDefault="00863DAB" w:rsidP="00863DAB">
      <w:pPr>
        <w:widowControl w:val="0"/>
        <w:numPr>
          <w:ilvl w:val="0"/>
          <w:numId w:val="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Okresy gwarancji i rękojmi biegną od daty dostarczenia i uruchomienia Przedmiotu umowy, o którym mowa w § 1 ust. 1 umowy, co zostanie potwierdzone podpisanym przez obie strony protokołem zdawczo-odbiorczym.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Powiadomienie przez Zamawiającego Wykonawcy o wadach nastąpi na nr faksu ……………………….. lub adres e-mail …………………….. z obowiązkiem zwrotnego potwierdzenia zgłoszenia wad  na  nr faksu …………………. lub adres e-mail …………………………. Strony zobowiązują się do bieżącej aktualizacji swoich danych. Aktualizacja tych danych nie wymaga dla swej ważności formy aneksu do umowy, a jedynie pisemnego oświadczenia.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Maksymalny czas reakcji Wykonawcy od otrzymania zgłoszenia Zamawiającego o wadach Przedmiotu umowy do ich usunięcia lub wymiany na nowe wynosi max. 7 dni od chwili powiadomienia o wadach.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 przypadku 2-krotnej naprawy gwarancyjnej tego samego podzespołu Wykonawca zobowiązany jest do wymiany podzespołu na nowy lub wymiany asortymentu na nowy w cenie oferty.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Wykonawca nie jest uprawniony do odmowy wykonania naprawy gwarancyjnej, jeżeli asortyment będący przedmiotem umowy był wykorzystywany przez Zamawiającego zgodnie z warunkami eksploatacji określonymi w instrukcji obsługi urządzenia.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 przypadku stwierdzenia uszkodzenia niemożliwego do usunięcia w danej części/podzespole asortymentu, a nie wynikającego z winy Zamawiającego Wykonawca zapewni wymianę na nową część/podzespół w cenie oferty.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Okres gwarancji Przedmiotu umowy w przypadku naprawy trwającej dłużej niż 1 dzień ulega przedłużeniu o pełną ilość dni trwania naprawy.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 przypadku sprzeczności między postanowieniami w umowie dotyczącymi gwarancji, a warunkami gwarancji określonymi w dokumencie gwarancyjnym zastosowanie mają postanowienia umowy. </w:t>
      </w:r>
    </w:p>
    <w:p w:rsidR="00863DAB" w:rsidRPr="00C04143" w:rsidRDefault="00863DAB" w:rsidP="00863DAB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284"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 xml:space="preserve">W ostatnim tygodniu trwania gwarancji Wykonawca przekaże Zamawiającemu zestawienie w formie tabeli wszystkich interwencji/zgłoszeń z wyszczególnieniem trwania czasu naprawy przedmiotu umowy. </w:t>
      </w:r>
    </w:p>
    <w:p w:rsidR="00863DAB" w:rsidRPr="00C04143" w:rsidRDefault="00863DAB" w:rsidP="00863DAB">
      <w:pPr>
        <w:spacing w:after="0" w:line="240" w:lineRule="auto"/>
        <w:contextualSpacing/>
        <w:jc w:val="center"/>
        <w:rPr>
          <w:rFonts w:ascii="Calibri" w:eastAsia="Times New Roman" w:hAnsi="Calibri" w:cs="Calibri"/>
          <w:lang w:eastAsia="pl-PL"/>
        </w:rPr>
      </w:pPr>
    </w:p>
    <w:p w:rsidR="00863DAB" w:rsidRPr="00C04143" w:rsidRDefault="00863DAB" w:rsidP="00863DAB">
      <w:pPr>
        <w:contextualSpacing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7</w:t>
      </w:r>
    </w:p>
    <w:p w:rsidR="00863DAB" w:rsidRPr="00C04143" w:rsidRDefault="00863DAB" w:rsidP="00863DAB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C04143">
        <w:rPr>
          <w:rFonts w:ascii="Calibri" w:hAnsi="Calibri" w:cs="Calibri"/>
          <w:color w:val="000000"/>
        </w:rPr>
        <w:t>W przypadku dostępu Wykonawcy w trakcie realizacji umowy do danych osobowych ze zborów prowadzonych przez Zamawiającego, stosownie do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Strony zobowiązują się zawrzeć umowę powierzenia przetwarzania danych osobowych, na wzorze Zamawiającego.</w:t>
      </w:r>
    </w:p>
    <w:p w:rsidR="00863DAB" w:rsidRPr="00C04143" w:rsidRDefault="00863DAB" w:rsidP="00863D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Calibri" w:hAnsi="Calibri" w:cs="Calibri"/>
          <w:color w:val="000000"/>
        </w:rPr>
      </w:pPr>
    </w:p>
    <w:p w:rsidR="00863DAB" w:rsidRPr="00C04143" w:rsidRDefault="00863DAB" w:rsidP="00863DAB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8</w:t>
      </w:r>
    </w:p>
    <w:p w:rsidR="00863DAB" w:rsidRPr="00C04143" w:rsidRDefault="00863DAB" w:rsidP="00863DAB">
      <w:pPr>
        <w:pStyle w:val="Styl1"/>
        <w:widowControl/>
        <w:numPr>
          <w:ilvl w:val="0"/>
          <w:numId w:val="8"/>
        </w:numPr>
        <w:spacing w:before="0"/>
        <w:ind w:left="284" w:hanging="426"/>
        <w:rPr>
          <w:rFonts w:ascii="Calibri" w:hAnsi="Calibri" w:cs="Calibri"/>
          <w:color w:val="000000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lastRenderedPageBreak/>
        <w:t xml:space="preserve">Strony umowy postanawiają, że w razie niewykonania lub nienależytego wykonania obowiązków określonych w niniejszej umowie Wykonawca zapłaci Zamawiającemu kary </w:t>
      </w:r>
      <w:r w:rsidRPr="00C04143">
        <w:rPr>
          <w:rFonts w:ascii="Calibri" w:hAnsi="Calibri" w:cs="Calibri"/>
          <w:color w:val="000000"/>
          <w:sz w:val="22"/>
          <w:szCs w:val="22"/>
        </w:rPr>
        <w:t>umowne.</w:t>
      </w:r>
    </w:p>
    <w:p w:rsidR="00863DAB" w:rsidRPr="00C04143" w:rsidRDefault="00863DAB" w:rsidP="00863DAB">
      <w:pPr>
        <w:pStyle w:val="Styl1"/>
        <w:widowControl/>
        <w:numPr>
          <w:ilvl w:val="0"/>
          <w:numId w:val="8"/>
        </w:numPr>
        <w:spacing w:before="0"/>
        <w:ind w:left="284" w:hanging="426"/>
        <w:rPr>
          <w:rFonts w:ascii="Calibri" w:hAnsi="Calibri" w:cs="Calibri"/>
          <w:color w:val="000000"/>
          <w:sz w:val="22"/>
          <w:szCs w:val="22"/>
        </w:rPr>
      </w:pPr>
      <w:r w:rsidRPr="00C04143">
        <w:rPr>
          <w:rFonts w:ascii="Calibri" w:hAnsi="Calibri" w:cs="Calibri"/>
          <w:color w:val="000000"/>
          <w:sz w:val="22"/>
          <w:szCs w:val="22"/>
        </w:rPr>
        <w:t>Kary umowne naliczane będą w następujących przypadkach i wysokościach:</w:t>
      </w:r>
    </w:p>
    <w:p w:rsidR="00863DAB" w:rsidRPr="00C04143" w:rsidRDefault="00863DAB" w:rsidP="00863DAB">
      <w:pPr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Calibri" w:hAnsi="Calibri" w:cs="Calibri"/>
          <w:color w:val="000000"/>
        </w:rPr>
      </w:pPr>
      <w:r w:rsidRPr="00C04143">
        <w:rPr>
          <w:rFonts w:ascii="Calibri" w:hAnsi="Calibri" w:cs="Calibri"/>
          <w:color w:val="000000"/>
        </w:rPr>
        <w:t xml:space="preserve">0,2% wartości brutto zamówienia za każdy dzień </w:t>
      </w:r>
      <w:r w:rsidR="00B82839" w:rsidRPr="00C04143">
        <w:rPr>
          <w:rFonts w:ascii="Calibri" w:hAnsi="Calibri" w:cs="Calibri"/>
          <w:color w:val="000000"/>
        </w:rPr>
        <w:t>zwłoki</w:t>
      </w:r>
      <w:r w:rsidRPr="00C04143">
        <w:rPr>
          <w:rFonts w:ascii="Calibri" w:hAnsi="Calibri" w:cs="Calibri"/>
          <w:color w:val="000000"/>
        </w:rPr>
        <w:t xml:space="preserve"> w stosunku do terminu określonego w § 3 ust 1 umowy,</w:t>
      </w:r>
    </w:p>
    <w:p w:rsidR="00863DAB" w:rsidRPr="00C04143" w:rsidRDefault="00863DAB" w:rsidP="00863DAB">
      <w:pPr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Calibri" w:hAnsi="Calibri" w:cs="Calibri"/>
          <w:color w:val="000000"/>
        </w:rPr>
      </w:pPr>
      <w:r w:rsidRPr="00C04143">
        <w:rPr>
          <w:rFonts w:ascii="Calibri" w:hAnsi="Calibri" w:cs="Calibri"/>
          <w:color w:val="000000"/>
        </w:rPr>
        <w:t xml:space="preserve">0,2% wartości brutto zamówienia za każdy dzień </w:t>
      </w:r>
      <w:r w:rsidR="00B82839" w:rsidRPr="00C04143">
        <w:rPr>
          <w:rFonts w:ascii="Calibri" w:hAnsi="Calibri" w:cs="Calibri"/>
          <w:color w:val="000000"/>
        </w:rPr>
        <w:t>zwłoki</w:t>
      </w:r>
      <w:r w:rsidRPr="00C04143">
        <w:rPr>
          <w:rFonts w:ascii="Calibri" w:hAnsi="Calibri" w:cs="Calibri"/>
          <w:color w:val="000000"/>
        </w:rPr>
        <w:t xml:space="preserve"> w usunięcia wad w stosunku do terminu określonego w § 5 ust.2 umowy,</w:t>
      </w:r>
    </w:p>
    <w:p w:rsidR="00863DAB" w:rsidRPr="00C04143" w:rsidRDefault="00863DAB" w:rsidP="00863DAB">
      <w:pPr>
        <w:numPr>
          <w:ilvl w:val="0"/>
          <w:numId w:val="9"/>
        </w:numPr>
        <w:tabs>
          <w:tab w:val="clear" w:pos="360"/>
          <w:tab w:val="num" w:pos="284"/>
        </w:tabs>
        <w:spacing w:after="0" w:line="240" w:lineRule="auto"/>
        <w:ind w:left="284" w:firstLine="0"/>
        <w:jc w:val="both"/>
        <w:rPr>
          <w:rFonts w:ascii="Calibri" w:hAnsi="Calibri" w:cs="Calibri"/>
          <w:color w:val="000000"/>
        </w:rPr>
      </w:pPr>
      <w:r w:rsidRPr="00C04143">
        <w:rPr>
          <w:rFonts w:ascii="Calibri" w:hAnsi="Calibri" w:cs="Calibri"/>
          <w:color w:val="000000"/>
        </w:rPr>
        <w:t>10 % wartości brutto umowy, w sytuacjach, kiedy umowa nie będzie przez strony kontynuowana tj.:</w:t>
      </w:r>
    </w:p>
    <w:p w:rsidR="00863DAB" w:rsidRPr="00C04143" w:rsidRDefault="00863DAB" w:rsidP="00863DAB">
      <w:pPr>
        <w:pStyle w:val="Tekstpodstawowywcity3"/>
        <w:numPr>
          <w:ilvl w:val="0"/>
          <w:numId w:val="10"/>
        </w:numPr>
        <w:tabs>
          <w:tab w:val="clear" w:pos="927"/>
          <w:tab w:val="num" w:pos="567"/>
          <w:tab w:val="num" w:pos="1068"/>
          <w:tab w:val="num" w:pos="1287"/>
        </w:tabs>
        <w:spacing w:after="0" w:line="240" w:lineRule="auto"/>
        <w:ind w:left="284" w:firstLine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143">
        <w:rPr>
          <w:rFonts w:ascii="Calibri" w:hAnsi="Calibri" w:cs="Calibri"/>
          <w:color w:val="000000"/>
          <w:sz w:val="22"/>
          <w:szCs w:val="22"/>
        </w:rPr>
        <w:t>odstąpienia od umowy przez Zamawiającego z przyczyn leżących po stronie Wykonawcy tj. w następujących przypadkach:</w:t>
      </w:r>
    </w:p>
    <w:p w:rsidR="00863DAB" w:rsidRPr="00C04143" w:rsidRDefault="00863DAB" w:rsidP="00863DAB">
      <w:pPr>
        <w:pStyle w:val="Tekstpodstawowywcity3"/>
        <w:tabs>
          <w:tab w:val="num" w:pos="426"/>
          <w:tab w:val="num" w:pos="1287"/>
        </w:tabs>
        <w:spacing w:after="0" w:line="240" w:lineRule="auto"/>
        <w:ind w:left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- niezrealizowania dostawy lub opóźnienia z winy Wykonawcy przekraczającego 10 dni kalendarzowych w stosunku do terminu określonego w § 3 ust. 1 umowy,</w:t>
      </w:r>
    </w:p>
    <w:p w:rsidR="00863DAB" w:rsidRPr="00C04143" w:rsidRDefault="00863DAB" w:rsidP="00863DAB">
      <w:pPr>
        <w:pStyle w:val="Tekstpodstawowywcity3"/>
        <w:tabs>
          <w:tab w:val="num" w:pos="426"/>
          <w:tab w:val="num" w:pos="1287"/>
        </w:tabs>
        <w:spacing w:after="0" w:line="240" w:lineRule="auto"/>
        <w:ind w:left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04143">
        <w:rPr>
          <w:rFonts w:ascii="Calibri" w:hAnsi="Calibri" w:cs="Calibri"/>
          <w:color w:val="000000"/>
          <w:sz w:val="22"/>
          <w:szCs w:val="22"/>
        </w:rPr>
        <w:t xml:space="preserve">- </w:t>
      </w:r>
      <w:r w:rsidRPr="00C04143">
        <w:rPr>
          <w:rFonts w:ascii="Calibri" w:hAnsi="Calibri" w:cs="Calibri"/>
          <w:sz w:val="22"/>
          <w:szCs w:val="22"/>
        </w:rPr>
        <w:t>dwukrotnego niedotrzymania terminu wymiany/naprawy zgłoszony wad dostawy,</w:t>
      </w:r>
    </w:p>
    <w:p w:rsidR="00863DAB" w:rsidRPr="00C04143" w:rsidRDefault="00863DAB" w:rsidP="00863DAB">
      <w:pPr>
        <w:pStyle w:val="Tekstpodstawowywcity3"/>
        <w:numPr>
          <w:ilvl w:val="0"/>
          <w:numId w:val="10"/>
        </w:numPr>
        <w:tabs>
          <w:tab w:val="clear" w:pos="927"/>
          <w:tab w:val="num" w:pos="567"/>
          <w:tab w:val="num" w:pos="1068"/>
          <w:tab w:val="num" w:pos="1287"/>
        </w:tabs>
        <w:spacing w:after="0" w:line="240" w:lineRule="auto"/>
        <w:ind w:left="0" w:firstLine="284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C04143">
        <w:rPr>
          <w:rFonts w:ascii="Calibri" w:hAnsi="Calibri" w:cs="Calibri"/>
          <w:color w:val="000000"/>
          <w:sz w:val="22"/>
          <w:szCs w:val="22"/>
        </w:rPr>
        <w:t>odstąpienia od umowy przez Wykonawcę.</w:t>
      </w:r>
    </w:p>
    <w:p w:rsidR="00863DAB" w:rsidRPr="00C04143" w:rsidRDefault="00863DAB" w:rsidP="00863DAB">
      <w:pPr>
        <w:pStyle w:val="Akapitzlist"/>
        <w:numPr>
          <w:ilvl w:val="0"/>
          <w:numId w:val="8"/>
        </w:numPr>
        <w:spacing w:after="0" w:line="240" w:lineRule="auto"/>
        <w:ind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Zamawiającemu przysługuje prawo dochodzenia odszkodowania na zasadach ogólnych w zakresie przekraczającym zastrzeżone kary umowne.</w:t>
      </w:r>
    </w:p>
    <w:p w:rsidR="00863DAB" w:rsidRPr="00C04143" w:rsidRDefault="00863DAB" w:rsidP="00863DAB">
      <w:pPr>
        <w:pStyle w:val="Akapitzlist"/>
        <w:numPr>
          <w:ilvl w:val="0"/>
          <w:numId w:val="8"/>
        </w:numPr>
        <w:spacing w:after="0" w:line="240" w:lineRule="auto"/>
        <w:ind w:right="69"/>
        <w:jc w:val="both"/>
        <w:rPr>
          <w:rFonts w:ascii="Calibri" w:hAnsi="Calibri" w:cs="Calibri"/>
        </w:rPr>
      </w:pPr>
      <w:r w:rsidRPr="00C04143">
        <w:rPr>
          <w:rFonts w:ascii="Calibri" w:hAnsi="Calibri" w:cs="Calibri"/>
        </w:rPr>
        <w:t>Zamawiający ma prawo do potrącenia kar umownych przy zapłacie wynagrodzenia.</w:t>
      </w:r>
    </w:p>
    <w:p w:rsidR="00863DAB" w:rsidRPr="00C04143" w:rsidRDefault="00863DAB" w:rsidP="00863DAB">
      <w:pPr>
        <w:spacing w:after="0" w:line="240" w:lineRule="auto"/>
        <w:rPr>
          <w:rFonts w:ascii="Calibri" w:hAnsi="Calibri" w:cs="Calibri"/>
        </w:rPr>
      </w:pPr>
    </w:p>
    <w:p w:rsidR="00863DAB" w:rsidRPr="00C04143" w:rsidRDefault="00863DAB" w:rsidP="00B82839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9</w:t>
      </w:r>
    </w:p>
    <w:p w:rsidR="00863DAB" w:rsidRPr="00C04143" w:rsidRDefault="00863DAB" w:rsidP="00863DAB">
      <w:pPr>
        <w:pStyle w:val="Akapitzlist"/>
        <w:numPr>
          <w:ilvl w:val="3"/>
          <w:numId w:val="13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Przed podpisaniem umowy Wykonawca wnosi na rzecz Zamawiającego Zabezpieczenie Należytego Wykonania Umowy w wysokości (5 % całkowitego wynagrodzenia brutto, o którym mowa w § 3 ust. 1 tj. kwotę …………………... (słownie: ………………………………………..), w następujących formach dopuszczonych zapisem art. 450 ust. 1 ustawy Prawo zamówień publicznych:</w:t>
      </w:r>
    </w:p>
    <w:p w:rsidR="00863DAB" w:rsidRPr="00C04143" w:rsidRDefault="00863DAB" w:rsidP="00863DAB">
      <w:pPr>
        <w:numPr>
          <w:ilvl w:val="0"/>
          <w:numId w:val="14"/>
        </w:numPr>
        <w:spacing w:after="0" w:line="240" w:lineRule="auto"/>
        <w:ind w:left="567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w pieniądzu tj. przelewem kwoty w wysokości ………………………….. zł, na konto Zamawiającego - numer rachunku: ………………………………………………… z dopiskiem Zabezpieczenie należytego wykonania umowy – postępowanie …………………………………,</w:t>
      </w:r>
    </w:p>
    <w:p w:rsidR="00863DAB" w:rsidRPr="00C04143" w:rsidRDefault="00863DAB" w:rsidP="00863DAB">
      <w:pPr>
        <w:numPr>
          <w:ilvl w:val="0"/>
          <w:numId w:val="14"/>
        </w:numPr>
        <w:spacing w:after="0" w:line="240" w:lineRule="auto"/>
        <w:ind w:left="567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w formie …………………………………………., której oryginał został złożony w siedzibie Zamawiającego.</w:t>
      </w:r>
    </w:p>
    <w:p w:rsidR="00863DAB" w:rsidRPr="00C04143" w:rsidRDefault="00863DAB" w:rsidP="00863DAB">
      <w:pPr>
        <w:pStyle w:val="Akapitzlist"/>
        <w:numPr>
          <w:ilvl w:val="3"/>
          <w:numId w:val="13"/>
        </w:numPr>
        <w:spacing w:after="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Dokument potwierdzający wniesienie przez Wykonawcę zabezpieczenia należytego wykonania Umowy na okres obejmujący wykonanie przedmiotu zamówienia oraz okres rękojmi - stanowi Załącznik do Umowy.</w:t>
      </w:r>
    </w:p>
    <w:p w:rsidR="00863DAB" w:rsidRPr="00C04143" w:rsidRDefault="00863DAB" w:rsidP="00863DAB">
      <w:pPr>
        <w:pStyle w:val="Akapitzlist"/>
        <w:numPr>
          <w:ilvl w:val="3"/>
          <w:numId w:val="13"/>
        </w:numPr>
        <w:spacing w:after="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W przypadku wniesienia wadium w pieniądzu Wykonawca wyraża zgodę na zaliczenie kwoty wadium na poczet zabezpieczenia.</w:t>
      </w:r>
    </w:p>
    <w:p w:rsidR="00863DAB" w:rsidRPr="00C04143" w:rsidRDefault="00863DAB" w:rsidP="00863DAB">
      <w:pPr>
        <w:pStyle w:val="Akapitzlist"/>
        <w:numPr>
          <w:ilvl w:val="3"/>
          <w:numId w:val="13"/>
        </w:numPr>
        <w:spacing w:after="0" w:line="240" w:lineRule="auto"/>
        <w:ind w:hanging="218"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Zabezpieczenie należytego wykonania umowy będzie zwrócone Wykonawcy na poniższych zasadach:</w:t>
      </w:r>
    </w:p>
    <w:p w:rsidR="00863DAB" w:rsidRPr="00C04143" w:rsidRDefault="00863DAB" w:rsidP="00863DAB">
      <w:pPr>
        <w:numPr>
          <w:ilvl w:val="0"/>
          <w:numId w:val="15"/>
        </w:numPr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70 % wartości zabezpieczenia należytego wykonania umowy zostanie zwrócone w terminie 30 dni od dnia wykonania zamówienia i uznania przez Zamawiającego za należycie wykonane,</w:t>
      </w:r>
    </w:p>
    <w:p w:rsidR="00863DAB" w:rsidRPr="00C04143" w:rsidRDefault="00863DAB" w:rsidP="00863DAB">
      <w:pPr>
        <w:numPr>
          <w:ilvl w:val="0"/>
          <w:numId w:val="15"/>
        </w:numPr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30 % wartości zabezpieczenia należytego wykonania umowy zostanie zwrócone Wykonawcy, na jego pisemny wniosek założony nie wcześniej niż po upływie 15 dni licząc od dnia, w którym skończy się okres gwarancji udzielonej na Przedmiot zamówienia.</w:t>
      </w:r>
    </w:p>
    <w:p w:rsidR="00863DAB" w:rsidRPr="00C04143" w:rsidRDefault="00863DAB" w:rsidP="00863DAB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Zmiana formy zabezpieczenia może nastąpić zgodnie z art. 451 Ustawy prawo zamówień publicznych.</w:t>
      </w:r>
    </w:p>
    <w:p w:rsidR="00B82839" w:rsidRPr="00C04143" w:rsidRDefault="00863DAB" w:rsidP="00863DAB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eastAsia="Times New Roman" w:hAnsi="Calibri" w:cs="Calibri"/>
          <w:bCs/>
          <w:lang w:eastAsia="pl-PL"/>
        </w:rPr>
        <w:t>Zabezpieczenie Należytego Wykonania Umowy służy w szczególności pokrywaniu kar umownych i zaspokajaniu pozostałych roszczeń Zamawiającego z tytułu nienależytego wykonywania umowy przez Wykonawcę.</w:t>
      </w:r>
    </w:p>
    <w:p w:rsidR="00863DAB" w:rsidRPr="00C04143" w:rsidRDefault="00863DAB" w:rsidP="00863DAB">
      <w:pPr>
        <w:numPr>
          <w:ilvl w:val="0"/>
          <w:numId w:val="16"/>
        </w:numPr>
        <w:tabs>
          <w:tab w:val="clear" w:pos="360"/>
        </w:tabs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Cs/>
          <w:lang w:eastAsia="pl-PL"/>
        </w:rPr>
      </w:pPr>
      <w:r w:rsidRPr="00C04143">
        <w:rPr>
          <w:rFonts w:ascii="Calibri" w:hAnsi="Calibri" w:cs="Calibri"/>
        </w:rPr>
        <w:t>Osobami odpowiedzialnymi za realizację umowy są:</w:t>
      </w:r>
    </w:p>
    <w:p w:rsidR="00863DAB" w:rsidRPr="00C04143" w:rsidRDefault="00863DAB" w:rsidP="00863DAB">
      <w:pPr>
        <w:pStyle w:val="Tekstpodstawowy"/>
        <w:numPr>
          <w:ilvl w:val="0"/>
          <w:numId w:val="11"/>
        </w:numPr>
        <w:spacing w:after="0" w:line="276" w:lineRule="auto"/>
        <w:rPr>
          <w:rFonts w:ascii="Calibri" w:hAnsi="Calibri" w:cs="Calibri"/>
          <w:b/>
          <w:bCs/>
          <w:i/>
          <w:iCs/>
        </w:rPr>
      </w:pPr>
      <w:r w:rsidRPr="00C04143">
        <w:rPr>
          <w:rFonts w:ascii="Calibri" w:hAnsi="Calibri" w:cs="Calibri"/>
          <w:b/>
          <w:bCs/>
          <w:i/>
          <w:iCs/>
        </w:rPr>
        <w:t xml:space="preserve">ze strony Zamawiającego </w:t>
      </w:r>
      <w:r w:rsidRPr="00C04143">
        <w:rPr>
          <w:rFonts w:ascii="Calibri" w:hAnsi="Calibri" w:cs="Calibri"/>
          <w:b/>
          <w:bCs/>
          <w:i/>
          <w:iCs/>
        </w:rPr>
        <w:tab/>
        <w:t>p………………………….., tel.: ……………………………….; mail: ……………………..</w:t>
      </w:r>
    </w:p>
    <w:p w:rsidR="00863DAB" w:rsidRPr="00C04143" w:rsidRDefault="00863DAB" w:rsidP="00863DAB">
      <w:pPr>
        <w:pStyle w:val="Tekstpodstawowy"/>
        <w:numPr>
          <w:ilvl w:val="0"/>
          <w:numId w:val="11"/>
        </w:numPr>
        <w:spacing w:after="0" w:line="276" w:lineRule="auto"/>
        <w:rPr>
          <w:rFonts w:ascii="Calibri" w:hAnsi="Calibri" w:cs="Calibri"/>
          <w:b/>
          <w:bCs/>
          <w:i/>
          <w:iCs/>
        </w:rPr>
      </w:pPr>
      <w:r w:rsidRPr="00C04143">
        <w:rPr>
          <w:rFonts w:ascii="Calibri" w:hAnsi="Calibri" w:cs="Calibri"/>
          <w:b/>
          <w:bCs/>
          <w:i/>
          <w:iCs/>
        </w:rPr>
        <w:t>ze strony Wykonawcy: p. ……………………….. , tel.: ……………………………….; mail: …………………………..</w:t>
      </w:r>
    </w:p>
    <w:p w:rsidR="00863DAB" w:rsidRPr="00C04143" w:rsidRDefault="00863DAB" w:rsidP="00863DAB">
      <w:pPr>
        <w:pStyle w:val="Tekstpodstawowy"/>
        <w:spacing w:after="0" w:line="276" w:lineRule="auto"/>
        <w:ind w:left="360"/>
        <w:rPr>
          <w:rFonts w:ascii="Calibri" w:hAnsi="Calibri" w:cs="Calibri"/>
          <w:b/>
          <w:bCs/>
          <w:i/>
          <w:iCs/>
        </w:rPr>
      </w:pPr>
    </w:p>
    <w:p w:rsidR="00863DAB" w:rsidRPr="00C04143" w:rsidRDefault="00863DAB" w:rsidP="00863DAB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C04143">
        <w:rPr>
          <w:rFonts w:ascii="Calibri" w:hAnsi="Calibri" w:cs="Calibri"/>
          <w:b/>
          <w:bCs/>
        </w:rPr>
        <w:t>§ 10</w:t>
      </w:r>
    </w:p>
    <w:p w:rsidR="00B82839" w:rsidRPr="00C04143" w:rsidRDefault="00B82839" w:rsidP="00B82839">
      <w:pPr>
        <w:pStyle w:val="Styl1"/>
        <w:widowControl/>
        <w:numPr>
          <w:ilvl w:val="0"/>
          <w:numId w:val="12"/>
        </w:numPr>
        <w:tabs>
          <w:tab w:val="clear" w:pos="360"/>
          <w:tab w:val="num" w:pos="0"/>
        </w:tabs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lastRenderedPageBreak/>
        <w:t>Spory wynikające z zawarcia i wykonania umowy lub z nią związane będą rozstrzygane przez sąd właściwy miejscowo dla Zamawiającego.</w:t>
      </w:r>
    </w:p>
    <w:p w:rsidR="00B82839" w:rsidRPr="00C04143" w:rsidRDefault="00B82839" w:rsidP="00B82839">
      <w:pPr>
        <w:pStyle w:val="Styl1"/>
        <w:widowControl/>
        <w:numPr>
          <w:ilvl w:val="0"/>
          <w:numId w:val="12"/>
        </w:numPr>
        <w:tabs>
          <w:tab w:val="clear" w:pos="360"/>
          <w:tab w:val="num" w:pos="0"/>
        </w:tabs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Strony zobowiązują się do zachowania w tajemnicy wszelkich informacji uzyskanych w związku z wykonaniem niniejszej umowy i nieudostępnienia ich innym podmiotom, także w wypadku jej rozwiązania, odstąpienia od umowy lub innej przyczyny powodującej wygaśnięcie umowy.</w:t>
      </w:r>
    </w:p>
    <w:p w:rsidR="00B82839" w:rsidRPr="00C04143" w:rsidRDefault="00B82839" w:rsidP="00B82839">
      <w:pPr>
        <w:pStyle w:val="Styl1"/>
        <w:widowControl/>
        <w:numPr>
          <w:ilvl w:val="0"/>
          <w:numId w:val="12"/>
        </w:numPr>
        <w:tabs>
          <w:tab w:val="clear" w:pos="360"/>
          <w:tab w:val="num" w:pos="0"/>
        </w:tabs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W sprawach nie uregulowanych w umowie stosuje się przepisy Kodeksu cywilnego.</w:t>
      </w:r>
    </w:p>
    <w:p w:rsidR="00B82839" w:rsidRPr="00C04143" w:rsidRDefault="00B82839" w:rsidP="00B82839">
      <w:pPr>
        <w:pStyle w:val="Styl1"/>
        <w:widowControl/>
        <w:numPr>
          <w:ilvl w:val="0"/>
          <w:numId w:val="12"/>
        </w:numPr>
        <w:tabs>
          <w:tab w:val="clear" w:pos="360"/>
          <w:tab w:val="num" w:pos="0"/>
        </w:tabs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Zmiany umowy wymagają formy pisemnej pod rygorem nieważności.</w:t>
      </w:r>
    </w:p>
    <w:p w:rsidR="00B82839" w:rsidRPr="00C04143" w:rsidRDefault="00B82839" w:rsidP="00B82839">
      <w:pPr>
        <w:pStyle w:val="Styl1"/>
        <w:widowControl/>
        <w:numPr>
          <w:ilvl w:val="0"/>
          <w:numId w:val="12"/>
        </w:numPr>
        <w:tabs>
          <w:tab w:val="clear" w:pos="360"/>
          <w:tab w:val="num" w:pos="0"/>
        </w:tabs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>Umowa została sporządzona w dwóch egzemplarzach, po jednym dla każdej ze stron.</w:t>
      </w:r>
    </w:p>
    <w:p w:rsidR="00B82839" w:rsidRPr="00C04143" w:rsidRDefault="00B82839" w:rsidP="00B82839">
      <w:pPr>
        <w:pStyle w:val="Styl1"/>
        <w:widowControl/>
        <w:numPr>
          <w:ilvl w:val="0"/>
          <w:numId w:val="12"/>
        </w:numPr>
        <w:tabs>
          <w:tab w:val="clear" w:pos="360"/>
          <w:tab w:val="num" w:pos="0"/>
        </w:tabs>
        <w:spacing w:before="0"/>
        <w:ind w:left="426" w:hanging="426"/>
        <w:rPr>
          <w:rFonts w:ascii="Calibri" w:hAnsi="Calibri" w:cs="Calibri"/>
          <w:sz w:val="22"/>
          <w:szCs w:val="22"/>
        </w:rPr>
      </w:pPr>
      <w:r w:rsidRPr="00C04143">
        <w:rPr>
          <w:rFonts w:ascii="Calibri" w:hAnsi="Calibri" w:cs="Calibri"/>
          <w:sz w:val="22"/>
          <w:szCs w:val="22"/>
        </w:rPr>
        <w:t xml:space="preserve">Wykonawca bez pisemnej zgody Zamawiającego nie może dokonywać cesji związanych z wykonaniem umowy. </w:t>
      </w:r>
    </w:p>
    <w:p w:rsidR="00863DAB" w:rsidRPr="00C04143" w:rsidRDefault="00863DAB" w:rsidP="00B82839">
      <w:pPr>
        <w:pStyle w:val="Styl1"/>
        <w:widowControl/>
        <w:spacing w:before="0"/>
        <w:rPr>
          <w:rFonts w:ascii="Calibri" w:hAnsi="Calibri" w:cs="Calibri"/>
          <w:sz w:val="22"/>
          <w:szCs w:val="22"/>
        </w:rPr>
      </w:pPr>
    </w:p>
    <w:p w:rsidR="00863DAB" w:rsidRPr="00C04143" w:rsidRDefault="00863DAB" w:rsidP="00863DAB">
      <w:pPr>
        <w:tabs>
          <w:tab w:val="left" w:pos="3828"/>
        </w:tabs>
        <w:spacing w:line="276" w:lineRule="auto"/>
        <w:rPr>
          <w:rFonts w:ascii="Calibri" w:hAnsi="Calibri" w:cs="Calibri"/>
          <w:b/>
          <w:bCs/>
          <w:i/>
          <w:iCs/>
          <w:caps/>
        </w:rPr>
      </w:pPr>
    </w:p>
    <w:p w:rsidR="00863DAB" w:rsidRPr="00C04143" w:rsidRDefault="00863DAB" w:rsidP="00863DAB">
      <w:pPr>
        <w:tabs>
          <w:tab w:val="left" w:pos="3828"/>
        </w:tabs>
        <w:spacing w:line="276" w:lineRule="auto"/>
        <w:jc w:val="center"/>
        <w:rPr>
          <w:rFonts w:ascii="Calibri" w:hAnsi="Calibri" w:cs="Calibri"/>
          <w:b/>
          <w:bCs/>
          <w:i/>
          <w:iCs/>
          <w:caps/>
        </w:rPr>
      </w:pPr>
      <w:r w:rsidRPr="00C04143">
        <w:rPr>
          <w:rFonts w:ascii="Calibri" w:hAnsi="Calibri" w:cs="Calibri"/>
          <w:b/>
          <w:bCs/>
          <w:i/>
          <w:iCs/>
          <w:caps/>
        </w:rPr>
        <w:t>ZAM</w:t>
      </w:r>
      <w:r w:rsidR="00B82839" w:rsidRPr="00C04143">
        <w:rPr>
          <w:rFonts w:ascii="Calibri" w:hAnsi="Calibri" w:cs="Calibri"/>
          <w:b/>
          <w:bCs/>
          <w:i/>
          <w:iCs/>
          <w:caps/>
        </w:rPr>
        <w:t>A</w:t>
      </w:r>
      <w:r w:rsidRPr="00C04143">
        <w:rPr>
          <w:rFonts w:ascii="Calibri" w:hAnsi="Calibri" w:cs="Calibri"/>
          <w:b/>
          <w:bCs/>
          <w:i/>
          <w:iCs/>
          <w:caps/>
        </w:rPr>
        <w:t>WIAJĄCY:</w:t>
      </w:r>
      <w:r w:rsidRPr="00C04143">
        <w:rPr>
          <w:rFonts w:ascii="Calibri" w:hAnsi="Calibri" w:cs="Calibri"/>
          <w:b/>
          <w:bCs/>
          <w:i/>
          <w:iCs/>
          <w:caps/>
        </w:rPr>
        <w:tab/>
      </w:r>
      <w:r w:rsidRPr="00C04143">
        <w:rPr>
          <w:rFonts w:ascii="Calibri" w:hAnsi="Calibri" w:cs="Calibri"/>
          <w:b/>
          <w:bCs/>
          <w:i/>
          <w:iCs/>
          <w:caps/>
        </w:rPr>
        <w:tab/>
      </w:r>
      <w:r w:rsidRPr="00C04143">
        <w:rPr>
          <w:rFonts w:ascii="Calibri" w:hAnsi="Calibri" w:cs="Calibri"/>
          <w:b/>
          <w:bCs/>
          <w:i/>
          <w:iCs/>
          <w:caps/>
        </w:rPr>
        <w:tab/>
      </w:r>
      <w:r w:rsidRPr="00C04143">
        <w:rPr>
          <w:rFonts w:ascii="Calibri" w:hAnsi="Calibri" w:cs="Calibri"/>
          <w:b/>
          <w:bCs/>
          <w:i/>
          <w:iCs/>
          <w:caps/>
        </w:rPr>
        <w:tab/>
      </w:r>
      <w:r w:rsidRPr="00C04143">
        <w:rPr>
          <w:rFonts w:ascii="Calibri" w:hAnsi="Calibri" w:cs="Calibri"/>
          <w:b/>
          <w:bCs/>
          <w:i/>
          <w:iCs/>
          <w:caps/>
        </w:rPr>
        <w:tab/>
        <w:t>WYKONAWCA</w:t>
      </w:r>
    </w:p>
    <w:p w:rsidR="00863DAB" w:rsidRPr="00C04143" w:rsidRDefault="00863DAB" w:rsidP="00863DAB">
      <w:pPr>
        <w:tabs>
          <w:tab w:val="left" w:pos="3828"/>
        </w:tabs>
        <w:spacing w:after="0" w:line="240" w:lineRule="auto"/>
        <w:rPr>
          <w:rFonts w:ascii="Calibri" w:hAnsi="Calibri" w:cs="Calibri"/>
          <w:bCs/>
          <w:iCs/>
          <w:caps/>
          <w:u w:val="single"/>
        </w:rPr>
      </w:pPr>
    </w:p>
    <w:p w:rsidR="00863DAB" w:rsidRPr="00C04143" w:rsidRDefault="00863DAB" w:rsidP="00863DAB">
      <w:pPr>
        <w:tabs>
          <w:tab w:val="left" w:pos="3828"/>
        </w:tabs>
        <w:spacing w:after="0" w:line="240" w:lineRule="auto"/>
        <w:rPr>
          <w:rFonts w:ascii="Calibri" w:hAnsi="Calibri" w:cs="Calibri"/>
          <w:bCs/>
          <w:iCs/>
          <w:u w:val="single"/>
        </w:rPr>
      </w:pPr>
      <w:r w:rsidRPr="00C04143">
        <w:rPr>
          <w:rFonts w:ascii="Calibri" w:hAnsi="Calibri" w:cs="Calibri"/>
          <w:bCs/>
          <w:iCs/>
          <w:u w:val="single"/>
        </w:rPr>
        <w:t>Załączniki:</w:t>
      </w:r>
    </w:p>
    <w:p w:rsidR="00863DAB" w:rsidRPr="00C04143" w:rsidRDefault="00863DAB" w:rsidP="00863DAB">
      <w:pPr>
        <w:tabs>
          <w:tab w:val="left" w:pos="3828"/>
        </w:tabs>
        <w:spacing w:after="0" w:line="240" w:lineRule="auto"/>
        <w:rPr>
          <w:rFonts w:ascii="Calibri" w:hAnsi="Calibri" w:cs="Calibri"/>
          <w:bCs/>
          <w:iCs/>
        </w:rPr>
      </w:pPr>
      <w:r w:rsidRPr="00C04143">
        <w:rPr>
          <w:rFonts w:ascii="Calibri" w:hAnsi="Calibri" w:cs="Calibri"/>
          <w:bCs/>
          <w:iCs/>
        </w:rPr>
        <w:t xml:space="preserve">1. Opis przedmiotu zamówienia, </w:t>
      </w:r>
    </w:p>
    <w:p w:rsidR="00863DAB" w:rsidRPr="00C04143" w:rsidRDefault="00863DAB" w:rsidP="00863DAB">
      <w:pPr>
        <w:tabs>
          <w:tab w:val="left" w:pos="3828"/>
        </w:tabs>
        <w:spacing w:after="0" w:line="240" w:lineRule="auto"/>
        <w:rPr>
          <w:rFonts w:ascii="Calibri" w:hAnsi="Calibri" w:cs="Calibri"/>
          <w:bCs/>
          <w:iCs/>
        </w:rPr>
      </w:pPr>
      <w:r w:rsidRPr="00C04143">
        <w:rPr>
          <w:rFonts w:ascii="Calibri" w:hAnsi="Calibri" w:cs="Calibri"/>
          <w:bCs/>
          <w:iCs/>
        </w:rPr>
        <w:t xml:space="preserve">2. Protokół zdawczo – odbiorczy. </w:t>
      </w:r>
    </w:p>
    <w:p w:rsidR="00B82839" w:rsidRPr="00C04143" w:rsidRDefault="00B82839" w:rsidP="00B82839">
      <w:pPr>
        <w:tabs>
          <w:tab w:val="left" w:pos="3828"/>
        </w:tabs>
        <w:spacing w:after="0" w:line="240" w:lineRule="auto"/>
        <w:rPr>
          <w:rFonts w:ascii="Calibri" w:hAnsi="Calibri" w:cs="Calibri"/>
          <w:color w:val="000000" w:themeColor="text1"/>
          <w:spacing w:val="2"/>
          <w:shd w:val="clear" w:color="auto" w:fill="FFFFFF"/>
        </w:rPr>
      </w:pPr>
      <w:r w:rsidRPr="00C04143">
        <w:rPr>
          <w:rFonts w:ascii="Calibri" w:hAnsi="Calibri" w:cs="Calibri"/>
          <w:bCs/>
          <w:iCs/>
        </w:rPr>
        <w:t xml:space="preserve">3. </w:t>
      </w:r>
      <w:r w:rsidRPr="00C04143">
        <w:rPr>
          <w:rFonts w:ascii="Calibri" w:hAnsi="Calibri" w:cs="Calibri"/>
          <w:color w:val="000000" w:themeColor="text1"/>
          <w:spacing w:val="2"/>
          <w:shd w:val="clear" w:color="auto" w:fill="FFFFFF"/>
        </w:rPr>
        <w:t>klauzula RODO</w:t>
      </w:r>
    </w:p>
    <w:p w:rsidR="00B82839" w:rsidRPr="00C04143" w:rsidRDefault="00B82839" w:rsidP="00863DAB">
      <w:pPr>
        <w:tabs>
          <w:tab w:val="left" w:pos="3828"/>
        </w:tabs>
        <w:spacing w:after="0" w:line="240" w:lineRule="auto"/>
        <w:rPr>
          <w:rFonts w:ascii="Calibri" w:hAnsi="Calibri" w:cs="Calibri"/>
          <w:u w:val="single"/>
        </w:rPr>
      </w:pPr>
    </w:p>
    <w:p w:rsidR="00863DAB" w:rsidRPr="00C04143" w:rsidRDefault="00863DAB" w:rsidP="00863DAB">
      <w:pPr>
        <w:rPr>
          <w:rFonts w:ascii="Calibri" w:hAnsi="Calibri" w:cs="Calibri"/>
        </w:rPr>
      </w:pPr>
    </w:p>
    <w:p w:rsidR="00863DAB" w:rsidRPr="00C04143" w:rsidRDefault="00863DAB" w:rsidP="00863DAB">
      <w:pPr>
        <w:rPr>
          <w:rFonts w:ascii="Calibri" w:hAnsi="Calibri" w:cs="Calibri"/>
        </w:rPr>
      </w:pPr>
    </w:p>
    <w:p w:rsidR="00863DAB" w:rsidRPr="00C04143" w:rsidRDefault="00863DAB" w:rsidP="00863DAB">
      <w:pPr>
        <w:rPr>
          <w:rFonts w:ascii="Calibri" w:hAnsi="Calibri" w:cs="Calibri"/>
        </w:rPr>
      </w:pPr>
    </w:p>
    <w:p w:rsidR="0068756D" w:rsidRPr="00C04143" w:rsidRDefault="0068756D">
      <w:pPr>
        <w:rPr>
          <w:rFonts w:ascii="Calibri" w:hAnsi="Calibri" w:cs="Calibri"/>
        </w:rPr>
      </w:pPr>
    </w:p>
    <w:sectPr w:rsidR="0068756D" w:rsidRPr="00C04143" w:rsidSect="00863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63549F4"/>
    <w:multiLevelType w:val="hybridMultilevel"/>
    <w:tmpl w:val="79F2A60E"/>
    <w:lvl w:ilvl="0" w:tplc="A9B4E4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A06363F"/>
    <w:multiLevelType w:val="singleLevel"/>
    <w:tmpl w:val="2C9238C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3">
    <w:nsid w:val="0BCF4108"/>
    <w:multiLevelType w:val="multilevel"/>
    <w:tmpl w:val="74B236A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11AE027D"/>
    <w:multiLevelType w:val="multilevel"/>
    <w:tmpl w:val="31725054"/>
    <w:lvl w:ilvl="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right"/>
      <w:pPr>
        <w:ind w:left="218" w:hanging="360"/>
      </w:pPr>
      <w:rPr>
        <w:rFonts w:hint="default"/>
        <w:b w:val="0"/>
        <w:bCs w:val="0"/>
        <w:sz w:val="24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5">
    <w:nsid w:val="13E97ED1"/>
    <w:multiLevelType w:val="singleLevel"/>
    <w:tmpl w:val="348C5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</w:abstractNum>
  <w:abstractNum w:abstractNumId="6">
    <w:nsid w:val="175709DE"/>
    <w:multiLevelType w:val="hybridMultilevel"/>
    <w:tmpl w:val="6E3C5E04"/>
    <w:lvl w:ilvl="0" w:tplc="2F5AD4FA">
      <w:start w:val="1"/>
      <w:numFmt w:val="lowerLetter"/>
      <w:lvlText w:val="%1)"/>
      <w:lvlJc w:val="left"/>
      <w:pPr>
        <w:ind w:left="502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81B6898"/>
    <w:multiLevelType w:val="multilevel"/>
    <w:tmpl w:val="0EAA02E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2008" w:hanging="360"/>
      </w:pPr>
    </w:lvl>
    <w:lvl w:ilvl="2" w:tentative="1">
      <w:start w:val="1"/>
      <w:numFmt w:val="lowerRoman"/>
      <w:lvlText w:val="%3."/>
      <w:lvlJc w:val="right"/>
      <w:pPr>
        <w:ind w:left="2728" w:hanging="180"/>
      </w:pPr>
    </w:lvl>
    <w:lvl w:ilvl="3" w:tentative="1">
      <w:start w:val="1"/>
      <w:numFmt w:val="decimal"/>
      <w:lvlText w:val="%4."/>
      <w:lvlJc w:val="left"/>
      <w:pPr>
        <w:ind w:left="3448" w:hanging="360"/>
      </w:pPr>
    </w:lvl>
    <w:lvl w:ilvl="4" w:tentative="1">
      <w:start w:val="1"/>
      <w:numFmt w:val="lowerLetter"/>
      <w:lvlText w:val="%5."/>
      <w:lvlJc w:val="left"/>
      <w:pPr>
        <w:ind w:left="4168" w:hanging="360"/>
      </w:pPr>
    </w:lvl>
    <w:lvl w:ilvl="5" w:tentative="1">
      <w:start w:val="1"/>
      <w:numFmt w:val="lowerRoman"/>
      <w:lvlText w:val="%6."/>
      <w:lvlJc w:val="right"/>
      <w:pPr>
        <w:ind w:left="4888" w:hanging="180"/>
      </w:pPr>
    </w:lvl>
    <w:lvl w:ilvl="6" w:tentative="1">
      <w:start w:val="1"/>
      <w:numFmt w:val="decimal"/>
      <w:lvlText w:val="%7."/>
      <w:lvlJc w:val="left"/>
      <w:pPr>
        <w:ind w:left="5608" w:hanging="360"/>
      </w:pPr>
    </w:lvl>
    <w:lvl w:ilvl="7" w:tentative="1">
      <w:start w:val="1"/>
      <w:numFmt w:val="lowerLetter"/>
      <w:lvlText w:val="%8."/>
      <w:lvlJc w:val="left"/>
      <w:pPr>
        <w:ind w:left="6328" w:hanging="360"/>
      </w:pPr>
    </w:lvl>
    <w:lvl w:ilvl="8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1A2C49B9"/>
    <w:multiLevelType w:val="singleLevel"/>
    <w:tmpl w:val="DD303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DF14C12"/>
    <w:multiLevelType w:val="singleLevel"/>
    <w:tmpl w:val="2F88F6AC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10">
    <w:nsid w:val="333D6C3A"/>
    <w:multiLevelType w:val="singleLevel"/>
    <w:tmpl w:val="79B8F5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3C0B3DF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CBA3F29"/>
    <w:multiLevelType w:val="singleLevel"/>
    <w:tmpl w:val="6BEA7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3">
    <w:nsid w:val="651A589F"/>
    <w:multiLevelType w:val="hybridMultilevel"/>
    <w:tmpl w:val="11E8503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3268B"/>
    <w:multiLevelType w:val="hybridMultilevel"/>
    <w:tmpl w:val="F3E8B334"/>
    <w:lvl w:ilvl="0" w:tplc="ED2651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E3D72BA"/>
    <w:multiLevelType w:val="multilevel"/>
    <w:tmpl w:val="E7F8D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891517"/>
    <w:multiLevelType w:val="singleLevel"/>
    <w:tmpl w:val="6870F66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strike w:val="0"/>
        <w:dstrike w:val="0"/>
        <w:color w:val="auto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3"/>
  </w:num>
  <w:num w:numId="5">
    <w:abstractNumId w:val="5"/>
  </w:num>
  <w:num w:numId="6">
    <w:abstractNumId w:val="12"/>
  </w:num>
  <w:num w:numId="7">
    <w:abstractNumId w:val="0"/>
  </w:num>
  <w:num w:numId="8">
    <w:abstractNumId w:val="8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4"/>
  </w:num>
  <w:num w:numId="14">
    <w:abstractNumId w:val="1"/>
  </w:num>
  <w:num w:numId="15">
    <w:abstractNumId w:val="6"/>
  </w:num>
  <w:num w:numId="16">
    <w:abstractNumId w:val="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425"/>
  <w:characterSpacingControl w:val="doNotCompress"/>
  <w:compat/>
  <w:rsids>
    <w:rsidRoot w:val="00863DAB"/>
    <w:rsid w:val="000F67AC"/>
    <w:rsid w:val="002868CC"/>
    <w:rsid w:val="0068756D"/>
    <w:rsid w:val="00777146"/>
    <w:rsid w:val="00856958"/>
    <w:rsid w:val="00863DAB"/>
    <w:rsid w:val="00A07829"/>
    <w:rsid w:val="00B82839"/>
    <w:rsid w:val="00C04143"/>
    <w:rsid w:val="00CA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DAB"/>
    <w:pPr>
      <w:spacing w:after="160"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3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3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3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3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3D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3D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3D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3D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3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3D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3D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3D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3D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3D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3D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3D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3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3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3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3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3D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863D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3D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3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3D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3DAB"/>
    <w:rPr>
      <w:b/>
      <w:bCs/>
      <w:smallCaps/>
      <w:color w:val="0F4761" w:themeColor="accent1" w:themeShade="BF"/>
      <w:spacing w:val="5"/>
    </w:rPr>
  </w:style>
  <w:style w:type="paragraph" w:styleId="Tekstpodstawowy3">
    <w:name w:val="Body Text 3"/>
    <w:basedOn w:val="Normalny"/>
    <w:link w:val="Tekstpodstawowy3Znak"/>
    <w:rsid w:val="00863DA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63DAB"/>
    <w:rPr>
      <w:rFonts w:ascii="Times New Roman" w:eastAsia="Times New Roman" w:hAnsi="Times New Roman" w:cs="Times New Roman"/>
      <w:kern w:val="0"/>
      <w:lang w:eastAsia="pl-PL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863DAB"/>
  </w:style>
  <w:style w:type="paragraph" w:styleId="Tekstpodstawowy">
    <w:name w:val="Body Text"/>
    <w:basedOn w:val="Normalny"/>
    <w:link w:val="TekstpodstawowyZnak"/>
    <w:uiPriority w:val="99"/>
    <w:unhideWhenUsed/>
    <w:rsid w:val="00863D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3DAB"/>
    <w:rPr>
      <w:kern w:val="0"/>
      <w:sz w:val="22"/>
      <w:szCs w:val="22"/>
    </w:rPr>
  </w:style>
  <w:style w:type="paragraph" w:styleId="Tekstblokowy">
    <w:name w:val="Block Text"/>
    <w:basedOn w:val="Normalny"/>
    <w:rsid w:val="00863DAB"/>
    <w:pPr>
      <w:spacing w:after="0" w:line="240" w:lineRule="auto"/>
      <w:ind w:left="180" w:right="-108" w:hanging="1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63D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63DAB"/>
    <w:rPr>
      <w:kern w:val="0"/>
      <w:sz w:val="22"/>
      <w:szCs w:val="22"/>
    </w:rPr>
  </w:style>
  <w:style w:type="character" w:customStyle="1" w:styleId="displayblock1">
    <w:name w:val="display_block1"/>
    <w:rsid w:val="00863DAB"/>
    <w:rPr>
      <w:vanish w:val="0"/>
      <w:webHidden w:val="0"/>
      <w:specVanish w:val="0"/>
    </w:rPr>
  </w:style>
  <w:style w:type="character" w:styleId="Hipercze">
    <w:name w:val="Hyperlink"/>
    <w:uiPriority w:val="99"/>
    <w:semiHidden/>
    <w:unhideWhenUsed/>
    <w:rsid w:val="00863DAB"/>
    <w:rPr>
      <w:color w:val="0000FF"/>
      <w:u w:val="single"/>
      <w:shd w:val="clear" w:color="auto" w:fill="auto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63DAB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63DAB"/>
    <w:rPr>
      <w:rFonts w:ascii="Calibri" w:eastAsia="Calibri" w:hAnsi="Calibri" w:cs="Times New Roman"/>
      <w:kern w:val="0"/>
      <w:sz w:val="22"/>
      <w:szCs w:val="21"/>
    </w:rPr>
  </w:style>
  <w:style w:type="paragraph" w:customStyle="1" w:styleId="Styl1">
    <w:name w:val="Styl1"/>
    <w:basedOn w:val="Normalny"/>
    <w:rsid w:val="00863DAB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63DA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63DAB"/>
    <w:rPr>
      <w:kern w:val="0"/>
      <w:sz w:val="16"/>
      <w:szCs w:val="16"/>
    </w:rPr>
  </w:style>
  <w:style w:type="paragraph" w:customStyle="1" w:styleId="Default">
    <w:name w:val="Default"/>
    <w:rsid w:val="00863DAB"/>
    <w:pPr>
      <w:autoSpaceDE w:val="0"/>
      <w:autoSpaceDN w:val="0"/>
      <w:adjustRightInd w:val="0"/>
    </w:pPr>
    <w:rPr>
      <w:rFonts w:ascii="Calibri" w:hAnsi="Calibri" w:cs="Calibri"/>
      <w:color w:val="000000"/>
      <w:kern w:val="0"/>
    </w:rPr>
  </w:style>
  <w:style w:type="paragraph" w:customStyle="1" w:styleId="Tekstpodstawowywcity1">
    <w:name w:val="Tekst podstawowy wcięty1"/>
    <w:basedOn w:val="Normalny"/>
    <w:rsid w:val="00863DAB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1927</Words>
  <Characters>11568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Radcy Prawnego Michał Araszkiewicz</dc:creator>
  <cp:keywords/>
  <dc:description/>
  <cp:lastModifiedBy>Elvis</cp:lastModifiedBy>
  <cp:revision>4</cp:revision>
  <dcterms:created xsi:type="dcterms:W3CDTF">2026-08-13T10:45:00Z</dcterms:created>
  <dcterms:modified xsi:type="dcterms:W3CDTF">2026-08-14T05:14:00Z</dcterms:modified>
</cp:coreProperties>
</file>